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8B" w:rsidRPr="008D28A8" w:rsidRDefault="00036856" w:rsidP="00710CE4">
      <w:pPr>
        <w:spacing w:line="240" w:lineRule="auto"/>
        <w:jc w:val="center"/>
        <w:rPr>
          <w:rFonts w:ascii="Candara" w:hAnsi="Candara"/>
          <w:color w:val="1F497D" w:themeColor="text2"/>
          <w:sz w:val="36"/>
          <w:szCs w:val="36"/>
        </w:rPr>
      </w:pPr>
      <w:r>
        <w:rPr>
          <w:rFonts w:ascii="Candara" w:hAnsi="Candara"/>
          <w:b/>
          <w:bCs/>
          <w:i/>
          <w:iCs/>
          <w:color w:val="1F497D" w:themeColor="text2"/>
          <w:sz w:val="36"/>
          <w:szCs w:val="36"/>
          <w:lang w:val="en-ZA"/>
        </w:rPr>
        <w:t xml:space="preserve"> </w:t>
      </w:r>
      <w:r w:rsidR="00472BF7">
        <w:rPr>
          <w:rFonts w:ascii="Candara" w:hAnsi="Candara"/>
          <w:b/>
          <w:bCs/>
          <w:i/>
          <w:iCs/>
          <w:color w:val="1F497D" w:themeColor="text2"/>
          <w:sz w:val="36"/>
          <w:szCs w:val="36"/>
          <w:lang w:val="en-ZA"/>
        </w:rPr>
        <w:t xml:space="preserve"> </w:t>
      </w:r>
      <w:r w:rsidR="005572CA" w:rsidRPr="005572CA">
        <w:rPr>
          <w:rFonts w:ascii="Candara" w:hAnsi="Candara"/>
          <w:b/>
          <w:bCs/>
          <w:i/>
          <w:iCs/>
          <w:color w:val="1F497D" w:themeColor="text2"/>
          <w:sz w:val="36"/>
          <w:szCs w:val="36"/>
          <w:lang w:val="en-ZA"/>
        </w:rPr>
        <w:t>SUSTAINING SERVICE DELIVERY AMIDST THE CHALLENGING ECONOMIC CLIMATE</w:t>
      </w:r>
      <w:r w:rsidR="0086428B" w:rsidRPr="008D28A8">
        <w:rPr>
          <w:rFonts w:ascii="Candara" w:eastAsia="Galdeano" w:hAnsi="Candara" w:cs="Galdeano"/>
          <w:b/>
          <w:color w:val="1F497D" w:themeColor="text2"/>
          <w:sz w:val="36"/>
          <w:szCs w:val="36"/>
        </w:rPr>
        <w:tab/>
      </w:r>
      <w:r w:rsidR="0086428B" w:rsidRPr="008D28A8">
        <w:rPr>
          <w:rFonts w:ascii="Candara" w:eastAsia="Galdeano" w:hAnsi="Candara" w:cs="Galdeano"/>
          <w:b/>
          <w:color w:val="1F497D" w:themeColor="text2"/>
          <w:sz w:val="36"/>
          <w:szCs w:val="36"/>
        </w:rPr>
        <w:tab/>
        <w:t xml:space="preserve">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4962"/>
        <w:gridCol w:w="3827"/>
      </w:tblGrid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Time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Activity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Speaker &amp; Venue</w:t>
            </w:r>
          </w:p>
        </w:tc>
      </w:tr>
      <w:tr w:rsidR="0086428B" w:rsidRPr="00D051C2" w:rsidTr="00C528ED">
        <w:trPr>
          <w:trHeight w:val="356"/>
        </w:trPr>
        <w:tc>
          <w:tcPr>
            <w:tcW w:w="10598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widowControl w:val="0"/>
              <w:spacing w:line="240" w:lineRule="auto"/>
              <w:jc w:val="center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Sunday </w:t>
            </w:r>
            <w:r w:rsidR="005572CA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08 October 2017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D54FC0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14</w:t>
            </w:r>
            <w:r w:rsidR="0086428B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:00 – 19:00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Registration &amp; Late Registrations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Conference Centre Foyer</w:t>
            </w:r>
          </w:p>
        </w:tc>
      </w:tr>
      <w:tr w:rsidR="0034039F" w:rsidRPr="00D051C2" w:rsidTr="0034039F"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34039F" w:rsidRPr="00D051C2" w:rsidRDefault="007F7EA9" w:rsidP="00710CE4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14</w:t>
            </w:r>
            <w:r w:rsidR="0034039F" w:rsidRPr="0034039F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:00 – 19:00</w:t>
            </w: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34039F" w:rsidRPr="00D051C2" w:rsidRDefault="0034039F" w:rsidP="00710CE4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34039F">
              <w:rPr>
                <w:rFonts w:ascii="Candara" w:eastAsia="Galdeano" w:hAnsi="Candara" w:cs="Galdeano"/>
                <w:color w:val="1F497D" w:themeColor="text2"/>
                <w:sz w:val="20"/>
              </w:rPr>
              <w:t>Viewing of Exhibition Stands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34039F" w:rsidRPr="00D051C2" w:rsidRDefault="0034039F" w:rsidP="00710CE4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34039F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Exhibition Hall</w:t>
            </w:r>
          </w:p>
        </w:tc>
      </w:tr>
      <w:tr w:rsidR="0086428B" w:rsidRPr="00D051C2" w:rsidTr="00C528ED">
        <w:trPr>
          <w:trHeight w:val="292"/>
        </w:trPr>
        <w:tc>
          <w:tcPr>
            <w:tcW w:w="10598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widowControl w:val="0"/>
              <w:spacing w:line="240" w:lineRule="auto"/>
              <w:jc w:val="center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Monday </w:t>
            </w:r>
            <w:r w:rsidR="005572CA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09 October 2017</w:t>
            </w:r>
          </w:p>
        </w:tc>
      </w:tr>
      <w:tr w:rsidR="0086428B" w:rsidRPr="00D051C2" w:rsidTr="00C528ED"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6428B" w:rsidRPr="001756B0" w:rsidRDefault="0086428B" w:rsidP="00357C55">
            <w:pPr>
              <w:widowControl w:val="0"/>
              <w:spacing w:line="240" w:lineRule="auto"/>
              <w:rPr>
                <w:rFonts w:ascii="Candara" w:hAnsi="Candara"/>
                <w:color w:val="FF0000"/>
              </w:rPr>
            </w:pPr>
            <w:r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Program Directors: </w:t>
            </w:r>
            <w:r w:rsidR="00357C55">
              <w:rPr>
                <w:rFonts w:ascii="Candara" w:eastAsia="Galdeano" w:hAnsi="Candara" w:cs="Galdeano"/>
                <w:b/>
                <w:color w:val="FF0000"/>
                <w:sz w:val="20"/>
              </w:rPr>
              <w:t>Mbulelo Memani &amp; Paledi Marota</w:t>
            </w:r>
          </w:p>
        </w:tc>
      </w:tr>
      <w:tr w:rsidR="0086428B" w:rsidRPr="00D051C2" w:rsidTr="00C528ED">
        <w:trPr>
          <w:trHeight w:val="30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07:30 – 09:00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Late Registration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Conference Centre Foyer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09:00 – 09:10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National Anthem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</w:p>
        </w:tc>
      </w:tr>
      <w:tr w:rsidR="00EA0D0F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09:10 – 09:30</w:t>
            </w:r>
          </w:p>
          <w:p w:rsidR="00EA0D0F" w:rsidRPr="00D051C2" w:rsidRDefault="00EA0D0F" w:rsidP="00710CE4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EA0D0F" w:rsidRDefault="00EA0D0F" w:rsidP="00AB43D2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EA0D0F">
              <w:rPr>
                <w:rFonts w:ascii="Candara" w:hAnsi="Candara"/>
                <w:color w:val="1F497D" w:themeColor="text2"/>
                <w:sz w:val="20"/>
              </w:rPr>
              <w:t xml:space="preserve">Welcoming Address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A500BB" w:rsidRDefault="00A500BB" w:rsidP="00710CE4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A500BB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Cllr. Johannes van der Merwe </w:t>
            </w:r>
          </w:p>
          <w:p w:rsidR="00EA0D0F" w:rsidRPr="00D051C2" w:rsidRDefault="00A500BB" w:rsidP="00A500BB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A500BB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>M</w:t>
            </w:r>
            <w:r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>AYCO</w:t>
            </w:r>
            <w:r w:rsidRPr="00A500BB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Member for Finance</w:t>
            </w:r>
          </w:p>
        </w:tc>
      </w:tr>
      <w:tr w:rsidR="00EA0D0F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09:30 – 10:00</w:t>
            </w:r>
          </w:p>
          <w:p w:rsidR="00EA0D0F" w:rsidRPr="00D051C2" w:rsidRDefault="00EA0D0F" w:rsidP="00710CE4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S2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EA0D0F">
              <w:rPr>
                <w:rFonts w:ascii="Candara" w:eastAsia="Galdeano" w:hAnsi="Candara" w:cs="Galdeano"/>
                <w:color w:val="1F497D" w:themeColor="text2"/>
                <w:sz w:val="20"/>
              </w:rPr>
              <w:t>Opening of the Conference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013763" w:rsidRDefault="00EA0D0F" w:rsidP="00710CE4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013763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Dr. Krish Kumar</w:t>
            </w:r>
          </w:p>
          <w:p w:rsidR="00EA0D0F" w:rsidRPr="00013763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013763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CIGFARO President                         </w:t>
            </w:r>
          </w:p>
        </w:tc>
      </w:tr>
      <w:tr w:rsidR="00EA0D0F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10:00 – 10:</w:t>
            </w:r>
            <w:r w:rsidR="00640765">
              <w:rPr>
                <w:rFonts w:ascii="Candara" w:eastAsia="Galdeano" w:hAnsi="Candara" w:cs="Galdeano"/>
                <w:color w:val="1F497D" w:themeColor="text2"/>
                <w:sz w:val="20"/>
              </w:rPr>
              <w:t>45</w:t>
            </w:r>
          </w:p>
          <w:p w:rsidR="00EA0D0F" w:rsidRPr="00D051C2" w:rsidRDefault="00EA0D0F" w:rsidP="00710CE4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                               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S3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Default="00EA0D0F" w:rsidP="00710CE4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Keynote Address:</w:t>
            </w:r>
          </w:p>
          <w:p w:rsidR="00C44D2C" w:rsidRDefault="0002340E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02340E">
              <w:rPr>
                <w:rFonts w:ascii="Candara" w:eastAsia="Galdeano" w:hAnsi="Candara" w:cs="Galdeano"/>
                <w:color w:val="1F497D" w:themeColor="text2"/>
                <w:sz w:val="20"/>
              </w:rPr>
              <w:t>Back to Basis (B2B) and the Intergraded Urban Development Framework Plan (IUDF)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640765" w:rsidRPr="00640765" w:rsidRDefault="00640765" w:rsidP="00640765">
            <w:pPr>
              <w:spacing w:line="240" w:lineRule="auto"/>
              <w:rPr>
                <w:rFonts w:ascii="Candara" w:hAnsi="Candara" w:cstheme="minorHAnsi"/>
                <w:b/>
                <w:bCs/>
                <w:color w:val="1F497D" w:themeColor="text2"/>
                <w:sz w:val="20"/>
              </w:rPr>
            </w:pPr>
            <w:r w:rsidRPr="00640765">
              <w:rPr>
                <w:rFonts w:ascii="Candara" w:hAnsi="Candara" w:cstheme="minorHAnsi"/>
                <w:b/>
                <w:bCs/>
                <w:color w:val="1F497D" w:themeColor="text2"/>
                <w:sz w:val="20"/>
              </w:rPr>
              <w:t xml:space="preserve">Deputy Minister Andries Nel </w:t>
            </w:r>
          </w:p>
          <w:p w:rsidR="00EA0D0F" w:rsidRPr="00EA0D0F" w:rsidRDefault="00640765" w:rsidP="00640765">
            <w:pPr>
              <w:spacing w:line="240" w:lineRule="auto"/>
              <w:rPr>
                <w:rFonts w:ascii="Candara" w:eastAsia="Galdeano" w:hAnsi="Candara" w:cs="Galdeano"/>
                <w:b/>
                <w:i/>
                <w:color w:val="1F497D" w:themeColor="text2"/>
                <w:sz w:val="20"/>
              </w:rPr>
            </w:pPr>
            <w:r w:rsidRPr="00640765">
              <w:rPr>
                <w:rFonts w:ascii="Candara" w:hAnsi="Candara" w:cstheme="minorHAnsi"/>
                <w:bCs/>
                <w:i/>
                <w:color w:val="1F497D" w:themeColor="text2"/>
                <w:sz w:val="20"/>
              </w:rPr>
              <w:t>Ministry of COGTA</w:t>
            </w:r>
          </w:p>
        </w:tc>
      </w:tr>
      <w:tr w:rsidR="00EA0D0F" w:rsidRPr="00D051C2" w:rsidTr="00605644">
        <w:trPr>
          <w:trHeight w:val="50"/>
        </w:trPr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643D04" w:rsidP="005765E5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10:</w:t>
            </w:r>
            <w:r w:rsidR="00640765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45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– 11:</w:t>
            </w:r>
            <w:r w:rsidR="005765E5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45</w:t>
            </w: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Refreshments</w:t>
            </w:r>
            <w:r>
              <w:t xml:space="preserve"> </w:t>
            </w:r>
            <w:r w:rsidRPr="0034039F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and Viewing of Exhibition Stands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Exhibition Hall </w:t>
            </w:r>
          </w:p>
        </w:tc>
      </w:tr>
      <w:tr w:rsidR="004762AC" w:rsidRPr="00D051C2" w:rsidTr="004762AC"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4762AC" w:rsidRPr="00D051C2" w:rsidRDefault="004762AC" w:rsidP="00F46F7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FF0000"/>
                <w:sz w:val="20"/>
              </w:rPr>
              <w:t>Program Director</w:t>
            </w:r>
            <w:r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: </w:t>
            </w:r>
            <w:r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 </w:t>
            </w:r>
            <w:r w:rsidR="00F46F77" w:rsidRPr="00F46F77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Leanne </w:t>
            </w:r>
            <w:proofErr w:type="spellStart"/>
            <w:r w:rsidR="00F46F77" w:rsidRPr="00F46F77">
              <w:rPr>
                <w:rFonts w:ascii="Candara" w:eastAsia="Galdeano" w:hAnsi="Candara" w:cs="Galdeano"/>
                <w:b/>
                <w:color w:val="FF0000"/>
                <w:sz w:val="20"/>
              </w:rPr>
              <w:t>Manas</w:t>
            </w:r>
            <w:proofErr w:type="spellEnd"/>
          </w:p>
        </w:tc>
      </w:tr>
      <w:tr w:rsidR="00643D04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643D04" w:rsidRDefault="00643D04" w:rsidP="00710CE4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11:</w:t>
            </w:r>
            <w:r w:rsidR="005765E5">
              <w:rPr>
                <w:rFonts w:ascii="Candara" w:eastAsia="Galdeano" w:hAnsi="Candara" w:cs="Galdeano"/>
                <w:color w:val="1F497D" w:themeColor="text2"/>
                <w:sz w:val="20"/>
              </w:rPr>
              <w:t>45 – 12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="005765E5">
              <w:rPr>
                <w:rFonts w:ascii="Candara" w:eastAsia="Galdeano" w:hAnsi="Candara" w:cs="Galdeano"/>
                <w:color w:val="1F497D" w:themeColor="text2"/>
                <w:sz w:val="20"/>
              </w:rPr>
              <w:t>30</w:t>
            </w:r>
          </w:p>
          <w:p w:rsidR="00FB79AD" w:rsidRPr="00FD22E1" w:rsidRDefault="00FB79AD" w:rsidP="00F77293">
            <w:pPr>
              <w:spacing w:line="240" w:lineRule="auto"/>
              <w:jc w:val="right"/>
              <w:rPr>
                <w:rFonts w:ascii="Candara" w:eastAsia="Galdeano" w:hAnsi="Candara" w:cs="Galdeano"/>
                <w:b/>
                <w:strike/>
                <w:color w:val="1F497D" w:themeColor="text2"/>
                <w:sz w:val="20"/>
              </w:rPr>
            </w:pPr>
            <w:r w:rsidRPr="00FD22E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S4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F77293" w:rsidRPr="00AF6606" w:rsidRDefault="00F77293" w:rsidP="00F77293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  <w:u w:val="single"/>
              </w:rPr>
            </w:pPr>
            <w:r w:rsidRPr="00AF6606">
              <w:rPr>
                <w:rFonts w:ascii="Candara" w:hAnsi="Candara"/>
                <w:b/>
                <w:color w:val="1F497D" w:themeColor="text2"/>
                <w:sz w:val="20"/>
                <w:u w:val="single"/>
              </w:rPr>
              <w:t>Panel Discussion:</w:t>
            </w:r>
          </w:p>
          <w:p w:rsidR="00F77293" w:rsidRDefault="00F77293" w:rsidP="00F77293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Financial Sustainability in flailing economy through maximizing revenue generation potential of the revenue base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C457A2" w:rsidRPr="00C457A2" w:rsidRDefault="00C457A2" w:rsidP="00F7729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5" w:hanging="141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C457A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Deputy Minister Andries Nel</w:t>
            </w:r>
            <w:r w:rsidR="007D104B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</w:p>
          <w:p w:rsidR="00D90148" w:rsidRDefault="00855A7A" w:rsidP="00D90148">
            <w:pPr>
              <w:pStyle w:val="ListParagraph"/>
              <w:spacing w:line="240" w:lineRule="auto"/>
              <w:ind w:left="175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Minist</w:t>
            </w:r>
            <w:r w:rsidR="00F77293">
              <w:rPr>
                <w:rFonts w:ascii="Candara" w:eastAsia="Galdeano" w:hAnsi="Candara" w:cs="Galdeano"/>
                <w:color w:val="1F497D" w:themeColor="text2"/>
                <w:sz w:val="20"/>
              </w:rPr>
              <w:t>r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y</w:t>
            </w:r>
            <w:r w:rsidR="00F77293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of COGTA</w:t>
            </w:r>
          </w:p>
          <w:p w:rsidR="00D90148" w:rsidRDefault="00D90148" w:rsidP="00D9014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75" w:hanging="142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D9014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Dr Ramos </w:t>
            </w:r>
            <w:proofErr w:type="spellStart"/>
            <w:r w:rsidRPr="00D9014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Mabugu</w:t>
            </w:r>
            <w:proofErr w:type="spellEnd"/>
          </w:p>
          <w:p w:rsidR="001D788D" w:rsidRPr="00D90148" w:rsidRDefault="00F77293" w:rsidP="00D90148">
            <w:pPr>
              <w:pStyle w:val="ListParagraph"/>
              <w:spacing w:line="240" w:lineRule="auto"/>
              <w:ind w:left="175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FFC</w:t>
            </w:r>
          </w:p>
          <w:p w:rsidR="003C0B4A" w:rsidRPr="003C0B4A" w:rsidRDefault="003C0B4A" w:rsidP="003C0B4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75" w:hanging="142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3C0B4A">
              <w:rPr>
                <w:rFonts w:ascii="Candara" w:hAnsi="Candara"/>
                <w:b/>
                <w:color w:val="1F497D" w:themeColor="text2"/>
                <w:sz w:val="20"/>
              </w:rPr>
              <w:t>Dr. Krish Kumar</w:t>
            </w:r>
          </w:p>
          <w:p w:rsidR="003C0B4A" w:rsidRPr="003C0B4A" w:rsidRDefault="003C0B4A" w:rsidP="003C0B4A">
            <w:pPr>
              <w:spacing w:line="240" w:lineRule="auto"/>
              <w:ind w:left="90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 xml:space="preserve">  </w:t>
            </w:r>
            <w:r w:rsidRPr="003C0B4A">
              <w:rPr>
                <w:rFonts w:ascii="Candara" w:hAnsi="Candara"/>
                <w:color w:val="1F497D" w:themeColor="text2"/>
                <w:sz w:val="20"/>
              </w:rPr>
              <w:t xml:space="preserve">CIGFARO President                         </w:t>
            </w:r>
          </w:p>
          <w:p w:rsidR="00C6113D" w:rsidRPr="00C6113D" w:rsidRDefault="00C6113D" w:rsidP="00C6113D">
            <w:pPr>
              <w:numPr>
                <w:ilvl w:val="0"/>
                <w:numId w:val="2"/>
              </w:numPr>
              <w:spacing w:line="240" w:lineRule="auto"/>
              <w:ind w:left="175" w:hanging="141"/>
              <w:contextualSpacing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C6113D">
              <w:rPr>
                <w:rFonts w:ascii="Candara" w:hAnsi="Candara"/>
                <w:b/>
                <w:color w:val="1F497D" w:themeColor="text2"/>
                <w:sz w:val="20"/>
              </w:rPr>
              <w:t xml:space="preserve">Patrick </w:t>
            </w:r>
            <w:proofErr w:type="spellStart"/>
            <w:r w:rsidRPr="00C6113D">
              <w:rPr>
                <w:rFonts w:ascii="Candara" w:hAnsi="Candara"/>
                <w:b/>
                <w:color w:val="1F497D" w:themeColor="text2"/>
                <w:sz w:val="20"/>
              </w:rPr>
              <w:t>Kgoale</w:t>
            </w:r>
            <w:proofErr w:type="spellEnd"/>
          </w:p>
          <w:p w:rsidR="00C6113D" w:rsidRPr="00C6113D" w:rsidRDefault="00C6113D" w:rsidP="00C6113D">
            <w:pPr>
              <w:spacing w:line="240" w:lineRule="auto"/>
              <w:ind w:left="175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proofErr w:type="spellStart"/>
            <w:r>
              <w:rPr>
                <w:rFonts w:ascii="Candara" w:hAnsi="Candara"/>
                <w:color w:val="1F497D" w:themeColor="text2"/>
                <w:sz w:val="20"/>
              </w:rPr>
              <w:t>Thaba</w:t>
            </w:r>
            <w:proofErr w:type="spellEnd"/>
            <w:r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color w:val="1F497D" w:themeColor="text2"/>
                <w:sz w:val="20"/>
              </w:rPr>
              <w:t>Chweu</w:t>
            </w:r>
            <w:proofErr w:type="spellEnd"/>
            <w:r>
              <w:rPr>
                <w:rFonts w:ascii="Candara" w:hAnsi="Candara"/>
                <w:color w:val="1F497D" w:themeColor="text2"/>
                <w:sz w:val="20"/>
              </w:rPr>
              <w:t xml:space="preserve"> Local Municipality</w:t>
            </w:r>
          </w:p>
          <w:p w:rsidR="000A6833" w:rsidRPr="000A6833" w:rsidRDefault="000A6833" w:rsidP="00F77293">
            <w:pPr>
              <w:numPr>
                <w:ilvl w:val="0"/>
                <w:numId w:val="2"/>
              </w:numPr>
              <w:spacing w:line="240" w:lineRule="auto"/>
              <w:ind w:left="175" w:hanging="141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Sidwell Mofokeng</w:t>
            </w:r>
          </w:p>
          <w:p w:rsidR="00F77293" w:rsidRPr="001D788D" w:rsidRDefault="00F77293" w:rsidP="000A6833">
            <w:pPr>
              <w:spacing w:line="240" w:lineRule="auto"/>
              <w:ind w:left="175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 w:rsidRPr="001D788D">
              <w:rPr>
                <w:rFonts w:ascii="Candara" w:hAnsi="Candara"/>
                <w:color w:val="1F497D" w:themeColor="text2"/>
                <w:sz w:val="20"/>
              </w:rPr>
              <w:t>CIGFARO</w:t>
            </w:r>
          </w:p>
        </w:tc>
      </w:tr>
      <w:tr w:rsidR="00EA0D0F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FB79AD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12:30</w:t>
            </w:r>
            <w:r w:rsidR="00EA0D0F"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13:30</w:t>
            </w:r>
          </w:p>
          <w:p w:rsidR="00EA0D0F" w:rsidRPr="00FD22E1" w:rsidRDefault="00FD22E1" w:rsidP="005765E5">
            <w:pPr>
              <w:spacing w:line="240" w:lineRule="auto"/>
              <w:jc w:val="right"/>
              <w:rPr>
                <w:rFonts w:ascii="Candara" w:hAnsi="Candara"/>
                <w:strike/>
                <w:color w:val="1F497D" w:themeColor="text2"/>
              </w:rPr>
            </w:pPr>
            <w:r w:rsidRPr="00FD22E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="00F77293" w:rsidRPr="00F77293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</w:t>
            </w:r>
            <w:r w:rsidR="005765E5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5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F77293" w:rsidRDefault="00F77293" w:rsidP="00F77293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FB79AD">
              <w:rPr>
                <w:rFonts w:ascii="Candara" w:hAnsi="Candara"/>
                <w:color w:val="1F497D" w:themeColor="text2"/>
                <w:sz w:val="20"/>
              </w:rPr>
              <w:t>Good fiscal governance as an enabler for service delivery excellence</w:t>
            </w:r>
          </w:p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F77293" w:rsidRPr="00FB79AD" w:rsidRDefault="00F77293" w:rsidP="00F77293">
            <w:pPr>
              <w:spacing w:line="240" w:lineRule="auto"/>
              <w:contextualSpacing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FB79AD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Kimi </w:t>
            </w:r>
            <w:proofErr w:type="spellStart"/>
            <w:r w:rsidRPr="00FB79AD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Makwetu</w:t>
            </w:r>
            <w:proofErr w:type="spellEnd"/>
          </w:p>
          <w:p w:rsidR="00F77293" w:rsidRDefault="00F77293" w:rsidP="00F77293">
            <w:pPr>
              <w:spacing w:line="240" w:lineRule="auto"/>
              <w:contextualSpacing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Auditor General of South Africa</w:t>
            </w:r>
          </w:p>
          <w:p w:rsidR="00EA0D0F" w:rsidRPr="00F77293" w:rsidRDefault="00EA0D0F" w:rsidP="00F77293">
            <w:pPr>
              <w:spacing w:line="240" w:lineRule="auto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</w:tc>
      </w:tr>
      <w:tr w:rsidR="00EA0D0F" w:rsidRPr="00D051C2" w:rsidTr="0034039F"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13:3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0 – 14: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45</w:t>
            </w: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Lunch</w:t>
            </w:r>
            <w:r>
              <w:t xml:space="preserve"> </w:t>
            </w:r>
            <w:r w:rsidRPr="0034039F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and Viewing of Exhibition Stands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Exhibition Hall 2</w:t>
            </w:r>
          </w:p>
        </w:tc>
      </w:tr>
      <w:tr w:rsidR="00EA0D0F" w:rsidRPr="00D051C2" w:rsidTr="00C528ED"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EA0D0F" w:rsidRPr="001756B0" w:rsidRDefault="00EA0D0F" w:rsidP="00710CE4">
            <w:pPr>
              <w:widowControl w:val="0"/>
              <w:spacing w:line="240" w:lineRule="auto"/>
              <w:rPr>
                <w:rFonts w:ascii="Candara" w:hAnsi="Candara"/>
                <w:color w:val="FF0000"/>
              </w:rPr>
            </w:pPr>
            <w:r>
              <w:rPr>
                <w:rFonts w:ascii="Candara" w:eastAsia="Galdeano" w:hAnsi="Candara" w:cs="Galdeano"/>
                <w:b/>
                <w:color w:val="FF0000"/>
                <w:sz w:val="20"/>
              </w:rPr>
              <w:t>Program Director</w:t>
            </w:r>
            <w:r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: </w:t>
            </w:r>
            <w:r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 </w:t>
            </w:r>
            <w:r w:rsidR="00F46F77" w:rsidRPr="00F46F77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Leanne </w:t>
            </w:r>
            <w:proofErr w:type="spellStart"/>
            <w:r w:rsidR="00F46F77" w:rsidRPr="00F46F77">
              <w:rPr>
                <w:rFonts w:ascii="Candara" w:eastAsia="Galdeano" w:hAnsi="Candara" w:cs="Galdeano"/>
                <w:b/>
                <w:color w:val="FF0000"/>
                <w:sz w:val="20"/>
              </w:rPr>
              <w:t>Manas</w:t>
            </w:r>
            <w:proofErr w:type="spellEnd"/>
          </w:p>
        </w:tc>
      </w:tr>
      <w:tr w:rsidR="00EA0D0F" w:rsidRPr="00D051C2" w:rsidTr="001B2135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14:45</w:t>
            </w: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15: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50</w:t>
            </w:r>
          </w:p>
          <w:p w:rsidR="00EA0D0F" w:rsidRPr="00D051C2" w:rsidRDefault="005765E5" w:rsidP="00710CE4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S6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AF6606" w:rsidRPr="00AF6606" w:rsidRDefault="00AF6606" w:rsidP="00F77293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  <w:u w:val="single"/>
              </w:rPr>
            </w:pPr>
            <w:r w:rsidRPr="00AF6606">
              <w:rPr>
                <w:rFonts w:ascii="Candara" w:hAnsi="Candara"/>
                <w:b/>
                <w:color w:val="1F497D" w:themeColor="text2"/>
                <w:sz w:val="20"/>
                <w:u w:val="single"/>
              </w:rPr>
              <w:t>Panel Discussion:</w:t>
            </w:r>
          </w:p>
          <w:p w:rsidR="00FD22E1" w:rsidRPr="008D2618" w:rsidRDefault="00FD22E1" w:rsidP="00F77293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 w:rsidRPr="001D788D">
              <w:rPr>
                <w:rFonts w:ascii="Candara" w:eastAsia="Galdeano" w:hAnsi="Candara" w:cs="Galdeano"/>
                <w:color w:val="002060"/>
                <w:sz w:val="20"/>
              </w:rPr>
              <w:t xml:space="preserve">Spatial Planning for Effective integration and land use </w:t>
            </w:r>
            <w:r w:rsidRPr="008D2618">
              <w:rPr>
                <w:rFonts w:ascii="Candara" w:eastAsia="Galdeano" w:hAnsi="Candara" w:cs="Galdeano"/>
                <w:color w:val="002060"/>
                <w:sz w:val="20"/>
              </w:rPr>
              <w:t>management</w:t>
            </w:r>
            <w:r w:rsidR="00F242DE" w:rsidRPr="008D2618">
              <w:rPr>
                <w:rFonts w:ascii="Candara" w:eastAsia="Galdeano" w:hAnsi="Candara" w:cs="Galdeano"/>
                <w:color w:val="002060"/>
                <w:sz w:val="20"/>
              </w:rPr>
              <w:t xml:space="preserve"> : </w:t>
            </w:r>
          </w:p>
          <w:p w:rsidR="001D788D" w:rsidRPr="008D2618" w:rsidRDefault="001D788D" w:rsidP="001D788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color w:val="002060"/>
              </w:rPr>
            </w:pPr>
            <w:r w:rsidRPr="008D2618">
              <w:rPr>
                <w:rFonts w:ascii="Candara" w:hAnsi="Candara"/>
                <w:color w:val="002060"/>
                <w:sz w:val="20"/>
              </w:rPr>
              <w:t>Redesigning urban areas</w:t>
            </w:r>
          </w:p>
          <w:p w:rsidR="001D788D" w:rsidRPr="00FD22E1" w:rsidRDefault="001D788D" w:rsidP="001D788D">
            <w:pPr>
              <w:spacing w:line="240" w:lineRule="auto"/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397355" w:rsidRDefault="008A5463" w:rsidP="000645F9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75" w:hanging="142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 xml:space="preserve">Kevin Jacoby </w:t>
            </w:r>
          </w:p>
          <w:p w:rsidR="000645F9" w:rsidRPr="000645F9" w:rsidRDefault="008A5463" w:rsidP="00397355">
            <w:pPr>
              <w:pStyle w:val="ListParagraph"/>
              <w:spacing w:line="240" w:lineRule="auto"/>
              <w:ind w:left="175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City of Cape Town</w:t>
            </w:r>
          </w:p>
          <w:p w:rsidR="00397355" w:rsidRDefault="000645F9" w:rsidP="000645F9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75" w:hanging="142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0645F9">
              <w:rPr>
                <w:rFonts w:ascii="Candara" w:hAnsi="Candara"/>
                <w:b/>
                <w:color w:val="1F497D" w:themeColor="text2"/>
                <w:sz w:val="20"/>
              </w:rPr>
              <w:t>Geoffrey Bickford</w:t>
            </w:r>
          </w:p>
          <w:p w:rsidR="00013763" w:rsidRPr="000645F9" w:rsidRDefault="004762AC" w:rsidP="00397355">
            <w:pPr>
              <w:pStyle w:val="ListParagraph"/>
              <w:spacing w:line="240" w:lineRule="auto"/>
              <w:ind w:left="175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0645F9">
              <w:rPr>
                <w:rFonts w:ascii="Candara" w:eastAsia="Galdeano" w:hAnsi="Candara" w:cs="Galdeano"/>
                <w:color w:val="1F497D" w:themeColor="text2"/>
                <w:sz w:val="20"/>
              </w:rPr>
              <w:t>Cities Network</w:t>
            </w:r>
          </w:p>
          <w:p w:rsidR="0034610C" w:rsidRDefault="00013763" w:rsidP="0034610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75" w:hanging="142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D52E21">
              <w:rPr>
                <w:rFonts w:ascii="Candara" w:hAnsi="Candara"/>
                <w:b/>
                <w:color w:val="1F497D" w:themeColor="text2"/>
                <w:sz w:val="20"/>
              </w:rPr>
              <w:t>Malijeng Ngqaleni</w:t>
            </w:r>
          </w:p>
          <w:p w:rsidR="00C16856" w:rsidRPr="00D52E21" w:rsidRDefault="00013763" w:rsidP="0034610C">
            <w:pPr>
              <w:pStyle w:val="ListParagraph"/>
              <w:spacing w:line="240" w:lineRule="auto"/>
              <w:ind w:left="175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D52E21">
              <w:rPr>
                <w:rFonts w:ascii="Candara" w:hAnsi="Candara"/>
                <w:color w:val="1F497D" w:themeColor="text2"/>
                <w:sz w:val="20"/>
              </w:rPr>
              <w:t>National Treasury</w:t>
            </w:r>
          </w:p>
        </w:tc>
      </w:tr>
      <w:tr w:rsidR="00EA0D0F" w:rsidRPr="00D051C2" w:rsidTr="0034039F">
        <w:trPr>
          <w:trHeight w:val="194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15:50 – 15:55</w:t>
            </w:r>
          </w:p>
        </w:tc>
        <w:tc>
          <w:tcPr>
            <w:tcW w:w="878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Closure</w:t>
            </w:r>
            <w:r w:rsidRPr="00D051C2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</w:tc>
      </w:tr>
      <w:tr w:rsidR="00EA0D0F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16:00 – 17:00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CIGFARO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AGM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64412E" w:rsidRDefault="00F242DE" w:rsidP="00710CE4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  <w:highlight w:val="yellow"/>
              </w:rPr>
            </w:pPr>
            <w:r w:rsidRPr="0064412E">
              <w:rPr>
                <w:rFonts w:ascii="Candara" w:hAnsi="Candara"/>
                <w:b/>
                <w:color w:val="1F497D" w:themeColor="text2"/>
                <w:sz w:val="20"/>
              </w:rPr>
              <w:t>All CIGFARO members</w:t>
            </w:r>
          </w:p>
        </w:tc>
      </w:tr>
      <w:tr w:rsidR="00EA0D0F" w:rsidRPr="00D051C2" w:rsidTr="0034039F"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16</w:t>
            </w: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 – 18:00</w:t>
            </w: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Viewing of the Exhibitors stands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574701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57470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Exhibition Hall</w:t>
            </w:r>
            <w:r w:rsidR="00EA0D0F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                                           </w:t>
            </w:r>
          </w:p>
        </w:tc>
      </w:tr>
      <w:tr w:rsidR="00EA0D0F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18:00 - Late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Default="00EA0D0F" w:rsidP="00710CE4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18:0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0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till late</w:t>
            </w:r>
          </w:p>
          <w:p w:rsidR="00AB43D2" w:rsidRDefault="00AB43D2" w:rsidP="00F242DE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Welcome Reception &amp; </w:t>
            </w:r>
            <w:r w:rsidR="00013763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Business Networking Session </w:t>
            </w:r>
            <w:r w:rsidR="00EA0D0F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="00EA0D0F" w:rsidRPr="005B204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Awards Ceremony</w:t>
            </w:r>
            <w:r w:rsidR="002D53F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IN Exhibition Hall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, </w:t>
            </w:r>
          </w:p>
          <w:p w:rsidR="002D53F2" w:rsidRDefault="00AB43D2" w:rsidP="00F242DE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Special Guest Performance</w:t>
            </w:r>
          </w:p>
          <w:p w:rsidR="00F242DE" w:rsidRDefault="00F242DE" w:rsidP="00F242DE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</w:p>
          <w:p w:rsidR="00F77293" w:rsidRDefault="00F77293" w:rsidP="00710CE4">
            <w:pPr>
              <w:spacing w:line="240" w:lineRule="auto"/>
              <w:rPr>
                <w:rFonts w:ascii="Candara" w:hAnsi="Candara"/>
                <w:color w:val="1F497D" w:themeColor="text2"/>
                <w:sz w:val="16"/>
                <w:szCs w:val="16"/>
              </w:rPr>
            </w:pPr>
          </w:p>
          <w:p w:rsidR="00D847A6" w:rsidRDefault="00D847A6" w:rsidP="00710CE4">
            <w:pPr>
              <w:spacing w:line="240" w:lineRule="auto"/>
              <w:rPr>
                <w:rFonts w:ascii="Candara" w:hAnsi="Candara"/>
                <w:color w:val="1F497D" w:themeColor="text2"/>
                <w:sz w:val="16"/>
                <w:szCs w:val="16"/>
              </w:rPr>
            </w:pPr>
          </w:p>
          <w:p w:rsidR="00FA4D14" w:rsidRDefault="00FA4D14" w:rsidP="00710CE4">
            <w:pPr>
              <w:spacing w:line="240" w:lineRule="auto"/>
              <w:rPr>
                <w:rFonts w:ascii="Candara" w:hAnsi="Candara"/>
                <w:color w:val="1F497D" w:themeColor="text2"/>
                <w:sz w:val="16"/>
                <w:szCs w:val="16"/>
              </w:rPr>
            </w:pPr>
          </w:p>
          <w:p w:rsidR="00FA4D14" w:rsidRDefault="00FA4D14" w:rsidP="00710CE4">
            <w:pPr>
              <w:spacing w:line="240" w:lineRule="auto"/>
              <w:rPr>
                <w:rFonts w:ascii="Candara" w:hAnsi="Candara"/>
                <w:color w:val="1F497D" w:themeColor="text2"/>
                <w:sz w:val="16"/>
                <w:szCs w:val="16"/>
              </w:rPr>
            </w:pPr>
          </w:p>
          <w:p w:rsidR="00FA4D14" w:rsidRPr="00D051C2" w:rsidRDefault="00FA4D14" w:rsidP="00710CE4">
            <w:pPr>
              <w:spacing w:line="240" w:lineRule="auto"/>
              <w:rPr>
                <w:rFonts w:ascii="Candara" w:hAnsi="Candara"/>
                <w:color w:val="1F497D" w:themeColor="text2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Default="00574701" w:rsidP="00710CE4">
            <w:pPr>
              <w:widowControl w:val="0"/>
              <w:spacing w:after="200"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574701">
              <w:rPr>
                <w:rFonts w:ascii="Candara" w:hAnsi="Candara"/>
                <w:b/>
                <w:color w:val="1F497D" w:themeColor="text2"/>
                <w:sz w:val="20"/>
              </w:rPr>
              <w:t>Exhibition Hall</w:t>
            </w:r>
          </w:p>
          <w:p w:rsidR="00EA0D0F" w:rsidRDefault="00EA0D0F" w:rsidP="00710CE4">
            <w:pPr>
              <w:widowControl w:val="0"/>
              <w:spacing w:after="200"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  <w:p w:rsidR="000F02EC" w:rsidRDefault="000F02EC" w:rsidP="00710CE4">
            <w:pPr>
              <w:widowControl w:val="0"/>
              <w:spacing w:after="200"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  <w:p w:rsidR="00397355" w:rsidRPr="00D051C2" w:rsidRDefault="00397355" w:rsidP="00710CE4">
            <w:pPr>
              <w:widowControl w:val="0"/>
              <w:spacing w:after="200"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</w:tc>
      </w:tr>
      <w:tr w:rsidR="00EA0D0F" w:rsidRPr="00D051C2" w:rsidTr="0034039F">
        <w:tc>
          <w:tcPr>
            <w:tcW w:w="10598" w:type="dxa"/>
            <w:gridSpan w:val="3"/>
            <w:shd w:val="clear" w:color="auto" w:fill="00B0F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widowControl w:val="0"/>
              <w:spacing w:line="240" w:lineRule="auto"/>
              <w:jc w:val="center"/>
              <w:rPr>
                <w:rFonts w:ascii="Candara" w:hAnsi="Candara"/>
                <w:color w:val="1F497D" w:themeColor="text2"/>
              </w:rPr>
            </w:pPr>
            <w:r w:rsidRPr="00121288">
              <w:rPr>
                <w:rFonts w:ascii="Candara" w:eastAsia="Galdeano" w:hAnsi="Candara" w:cs="Galdeano"/>
                <w:b/>
                <w:color w:val="1F497D" w:themeColor="text2"/>
                <w:sz w:val="32"/>
                <w:szCs w:val="32"/>
              </w:rPr>
              <w:t xml:space="preserve">Tuesday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32"/>
                <w:szCs w:val="32"/>
              </w:rPr>
              <w:t>10 October 2017</w:t>
            </w:r>
          </w:p>
        </w:tc>
      </w:tr>
      <w:tr w:rsidR="00EA0D0F" w:rsidRPr="00D051C2" w:rsidTr="00C528ED"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EA0D0F" w:rsidRPr="001756B0" w:rsidRDefault="00EA0D0F" w:rsidP="00605644">
            <w:pPr>
              <w:widowControl w:val="0"/>
              <w:spacing w:line="240" w:lineRule="auto"/>
              <w:rPr>
                <w:rFonts w:ascii="Candara" w:hAnsi="Candara"/>
                <w:color w:val="FF0000"/>
              </w:rPr>
            </w:pPr>
            <w:r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Program Director: </w:t>
            </w:r>
            <w:r w:rsidR="00061A4B">
              <w:rPr>
                <w:rFonts w:ascii="Candara" w:eastAsia="Galdeano" w:hAnsi="Candara" w:cs="Galdeano"/>
                <w:b/>
                <w:color w:val="FF0000"/>
                <w:sz w:val="20"/>
              </w:rPr>
              <w:t>Sidwell Mofokeng &amp; Cheryl Reddy</w:t>
            </w:r>
          </w:p>
        </w:tc>
      </w:tr>
      <w:tr w:rsidR="00EA0D0F" w:rsidRPr="00D051C2" w:rsidTr="0034039F"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7:30 - 08:30</w:t>
            </w: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Viewing of Exhibition Stands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Exhibition Hall</w:t>
            </w:r>
          </w:p>
        </w:tc>
      </w:tr>
      <w:tr w:rsidR="00EA0D0F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08:30 – 08:40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Exhibitor Competitions in Plenary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D051C2" w:rsidRDefault="00EA0D0F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Plenary Hall </w:t>
            </w:r>
          </w:p>
        </w:tc>
      </w:tr>
      <w:tr w:rsidR="003573F4" w:rsidRPr="001E39BA" w:rsidTr="002454B7">
        <w:trPr>
          <w:trHeight w:val="593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08:40 – 09: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05</w:t>
            </w:r>
          </w:p>
          <w:p w:rsidR="003573F4" w:rsidRPr="002454B7" w:rsidRDefault="002454B7" w:rsidP="003573F4">
            <w:pPr>
              <w:spacing w:line="240" w:lineRule="auto"/>
              <w:jc w:val="right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2454B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</w:t>
            </w:r>
            <w:r w:rsidR="005765E5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73F4" w:rsidRPr="00902EE8" w:rsidRDefault="003573F4" w:rsidP="003573F4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proofErr w:type="spellStart"/>
            <w:r w:rsidRPr="00574701">
              <w:rPr>
                <w:rFonts w:ascii="Candara" w:hAnsi="Candara"/>
                <w:color w:val="1F497D" w:themeColor="text2"/>
                <w:sz w:val="20"/>
              </w:rPr>
              <w:t>mSCOA</w:t>
            </w:r>
            <w:proofErr w:type="spellEnd"/>
            <w:r w:rsidRPr="00902EE8">
              <w:rPr>
                <w:rFonts w:ascii="Candara" w:hAnsi="Candara"/>
                <w:b/>
                <w:color w:val="1F497D" w:themeColor="text2"/>
                <w:sz w:val="20"/>
              </w:rPr>
              <w:t xml:space="preserve"> </w:t>
            </w:r>
            <w:r w:rsidRPr="002454B7">
              <w:rPr>
                <w:rFonts w:ascii="Candara" w:hAnsi="Candara"/>
                <w:color w:val="1F497D" w:themeColor="text2"/>
                <w:sz w:val="20"/>
              </w:rPr>
              <w:t>Current Status Update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73F4" w:rsidRDefault="003573F4" w:rsidP="003573F4">
            <w:pPr>
              <w:spacing w:line="240" w:lineRule="auto"/>
              <w:rPr>
                <w:rFonts w:ascii="Candara" w:hAnsi="Candara" w:cstheme="minorHAnsi"/>
                <w:b/>
                <w:iCs/>
                <w:color w:val="1F497D" w:themeColor="text2"/>
                <w:sz w:val="20"/>
              </w:rPr>
            </w:pPr>
            <w:r>
              <w:rPr>
                <w:rFonts w:ascii="Candara" w:hAnsi="Candara" w:cstheme="minorHAnsi"/>
                <w:b/>
                <w:iCs/>
                <w:color w:val="1F497D" w:themeColor="text2"/>
                <w:sz w:val="20"/>
              </w:rPr>
              <w:t>Silma Koekemoer</w:t>
            </w:r>
            <w:r w:rsidRPr="00605002">
              <w:rPr>
                <w:rFonts w:ascii="Candara" w:hAnsi="Candara" w:cstheme="minorHAnsi"/>
                <w:b/>
                <w:iCs/>
                <w:color w:val="1F497D" w:themeColor="text2"/>
                <w:sz w:val="20"/>
              </w:rPr>
              <w:t xml:space="preserve"> </w:t>
            </w:r>
          </w:p>
          <w:p w:rsidR="003573F4" w:rsidRPr="002454B7" w:rsidRDefault="003573F4" w:rsidP="003573F4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BC3A91">
              <w:rPr>
                <w:rFonts w:ascii="Candara" w:hAnsi="Candara" w:cstheme="minorHAnsi"/>
                <w:i/>
                <w:iCs/>
                <w:color w:val="1F497D" w:themeColor="text2"/>
                <w:sz w:val="20"/>
              </w:rPr>
              <w:t>National Treasury</w:t>
            </w: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                         </w:t>
            </w:r>
          </w:p>
        </w:tc>
      </w:tr>
      <w:tr w:rsidR="00EA0D0F" w:rsidRPr="001E39BA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902EE8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09</w:t>
            </w:r>
            <w:r w:rsidRPr="00902EE8">
              <w:rPr>
                <w:rFonts w:ascii="Candara" w:hAnsi="Candara"/>
                <w:color w:val="1F497D" w:themeColor="text2"/>
                <w:sz w:val="20"/>
              </w:rPr>
              <w:t>:</w:t>
            </w:r>
            <w:r>
              <w:rPr>
                <w:rFonts w:ascii="Candara" w:hAnsi="Candara"/>
                <w:color w:val="1F497D" w:themeColor="text2"/>
                <w:sz w:val="20"/>
              </w:rPr>
              <w:t>05</w:t>
            </w:r>
            <w:r w:rsidRPr="00902EE8">
              <w:rPr>
                <w:rFonts w:ascii="Candara" w:hAnsi="Candara"/>
                <w:color w:val="1F497D" w:themeColor="text2"/>
                <w:sz w:val="20"/>
              </w:rPr>
              <w:t xml:space="preserve"> – 09:</w:t>
            </w:r>
            <w:r>
              <w:rPr>
                <w:rFonts w:ascii="Candara" w:hAnsi="Candara"/>
                <w:color w:val="1F497D" w:themeColor="text2"/>
                <w:sz w:val="20"/>
              </w:rPr>
              <w:t>30</w:t>
            </w:r>
          </w:p>
          <w:p w:rsidR="00EA0D0F" w:rsidRPr="001E39BA" w:rsidRDefault="002454B7" w:rsidP="002454B7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S8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Default="004762AC" w:rsidP="00710CE4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 xml:space="preserve">Sustainability </w:t>
            </w:r>
            <w:r w:rsidR="002F2467">
              <w:rPr>
                <w:rFonts w:ascii="Candara" w:hAnsi="Candara"/>
                <w:color w:val="1F497D" w:themeColor="text2"/>
                <w:sz w:val="20"/>
              </w:rPr>
              <w:t>–</w:t>
            </w:r>
            <w:r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r w:rsidR="00111254" w:rsidRPr="00F77293">
              <w:rPr>
                <w:rFonts w:ascii="Candara" w:hAnsi="Candara"/>
                <w:color w:val="1F497D" w:themeColor="text2"/>
                <w:sz w:val="20"/>
              </w:rPr>
              <w:t>Integration</w:t>
            </w:r>
            <w:r w:rsidR="00111254">
              <w:rPr>
                <w:rFonts w:ascii="Candara" w:hAnsi="Candara"/>
                <w:color w:val="1F497D" w:themeColor="text2"/>
                <w:sz w:val="20"/>
              </w:rPr>
              <w:t xml:space="preserve"> of </w:t>
            </w:r>
            <w:r>
              <w:rPr>
                <w:rFonts w:ascii="Candara" w:hAnsi="Candara"/>
                <w:color w:val="1F497D" w:themeColor="text2"/>
                <w:sz w:val="20"/>
              </w:rPr>
              <w:t>Systems</w:t>
            </w:r>
          </w:p>
          <w:p w:rsidR="002F2467" w:rsidRPr="002C56D3" w:rsidRDefault="002F2467" w:rsidP="00710CE4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(ICT the enabler)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1E39BA" w:rsidRDefault="00F55CE1" w:rsidP="00710CE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Walter Muwandi</w:t>
            </w:r>
          </w:p>
          <w:p w:rsidR="00EA0D0F" w:rsidRPr="001E39BA" w:rsidRDefault="00EA0D0F" w:rsidP="00121752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E9075E">
              <w:rPr>
                <w:rFonts w:ascii="Candara" w:eastAsia="Galdeano" w:hAnsi="Candara" w:cs="Galdeano"/>
                <w:color w:val="1F497D" w:themeColor="text2"/>
                <w:sz w:val="20"/>
              </w:rPr>
              <w:t>CCG Systems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121752">
              <w:rPr>
                <w:rFonts w:ascii="Candara" w:eastAsia="Galdeano" w:hAnsi="Candara" w:cs="Galdeano"/>
                <w:color w:val="1F497D" w:themeColor="text2"/>
                <w:sz w:val="20"/>
              </w:rPr>
              <w:t>Platinum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Sponsor</w:t>
            </w:r>
          </w:p>
        </w:tc>
      </w:tr>
      <w:tr w:rsidR="00EA0D0F" w:rsidRPr="00183507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1E39BA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09: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30</w:t>
            </w: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09: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50</w:t>
            </w:r>
          </w:p>
          <w:p w:rsidR="00EA0D0F" w:rsidRPr="00183507" w:rsidRDefault="002454B7" w:rsidP="002454B7">
            <w:pPr>
              <w:spacing w:line="240" w:lineRule="auto"/>
              <w:jc w:val="right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S9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183507" w:rsidRDefault="009C6936" w:rsidP="00F77293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9C6936">
              <w:rPr>
                <w:rFonts w:ascii="Candara" w:hAnsi="Candara" w:cstheme="minorHAnsi"/>
                <w:iCs/>
                <w:color w:val="1F497D" w:themeColor="text2"/>
                <w:sz w:val="20"/>
              </w:rPr>
              <w:t>Innovation in financing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EA0D0F" w:rsidRPr="00183507" w:rsidRDefault="001572F3" w:rsidP="00710CE4">
            <w:pPr>
              <w:spacing w:line="240" w:lineRule="auto"/>
              <w:rPr>
                <w:rFonts w:ascii="Candara" w:hAnsi="Candara" w:cstheme="minorHAnsi"/>
                <w:i/>
                <w:iCs/>
                <w:color w:val="1F497D" w:themeColor="text2"/>
                <w:sz w:val="20"/>
              </w:rPr>
            </w:pPr>
            <w:r w:rsidRPr="001572F3">
              <w:rPr>
                <w:rFonts w:ascii="Candara" w:hAnsi="Candara" w:cstheme="minorHAnsi"/>
                <w:b/>
                <w:iCs/>
                <w:color w:val="1F497D" w:themeColor="text2"/>
                <w:sz w:val="20"/>
              </w:rPr>
              <w:t xml:space="preserve">Faried Manuel </w:t>
            </w:r>
            <w:r w:rsidR="00EA0D0F">
              <w:rPr>
                <w:rFonts w:ascii="Candara" w:hAnsi="Candara" w:cstheme="minorHAnsi"/>
                <w:b/>
                <w:iCs/>
                <w:color w:val="1F497D" w:themeColor="text2"/>
                <w:sz w:val="20"/>
              </w:rPr>
              <w:t xml:space="preserve"> </w:t>
            </w:r>
          </w:p>
          <w:p w:rsidR="00EA0D0F" w:rsidRPr="00183507" w:rsidRDefault="00F77293" w:rsidP="00710CE4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DBSA </w:t>
            </w:r>
            <w:r w:rsidR="00EA0D0F">
              <w:rPr>
                <w:rFonts w:ascii="Candara" w:eastAsia="Galdeano" w:hAnsi="Candara" w:cs="Galdeano"/>
                <w:color w:val="1F497D" w:themeColor="text2"/>
                <w:sz w:val="20"/>
              </w:rPr>
              <w:t>Diamond Sponsor</w:t>
            </w:r>
            <w:r w:rsidR="00EA0D0F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                               </w:t>
            </w:r>
          </w:p>
        </w:tc>
      </w:tr>
      <w:tr w:rsidR="002454B7" w:rsidRPr="00183507" w:rsidTr="00FE46BA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09: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50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10: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10</w:t>
            </w:r>
          </w:p>
          <w:p w:rsidR="002454B7" w:rsidRPr="00183507" w:rsidRDefault="002454B7" w:rsidP="00D90148">
            <w:pPr>
              <w:spacing w:line="240" w:lineRule="auto"/>
              <w:jc w:val="right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                            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</w:t>
            </w:r>
            <w:r w:rsidR="00D9014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54B7" w:rsidRPr="00574701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574701">
              <w:rPr>
                <w:rFonts w:ascii="Candara" w:hAnsi="Candara"/>
                <w:color w:val="1F497D" w:themeColor="text2"/>
                <w:sz w:val="20"/>
              </w:rPr>
              <w:t>The fiscal framework - Reforms:</w:t>
            </w:r>
          </w:p>
          <w:p w:rsidR="002454B7" w:rsidRPr="009733BC" w:rsidRDefault="002454B7" w:rsidP="002454B7">
            <w:pPr>
              <w:spacing w:line="240" w:lineRule="auto"/>
              <w:ind w:left="743" w:hanging="425"/>
              <w:rPr>
                <w:rFonts w:ascii="Candara" w:hAnsi="Candara"/>
                <w:color w:val="1F497D" w:themeColor="text2"/>
                <w:sz w:val="20"/>
              </w:rPr>
            </w:pPr>
            <w:r w:rsidRPr="009733BC">
              <w:rPr>
                <w:rFonts w:ascii="Candara" w:hAnsi="Candara"/>
                <w:color w:val="1F497D" w:themeColor="text2"/>
                <w:sz w:val="20"/>
              </w:rPr>
              <w:t>-</w:t>
            </w:r>
            <w:r w:rsidRPr="009733BC">
              <w:rPr>
                <w:rFonts w:ascii="Candara" w:hAnsi="Candara"/>
                <w:color w:val="1F497D" w:themeColor="text2"/>
                <w:sz w:val="20"/>
              </w:rPr>
              <w:tab/>
            </w:r>
            <w:r>
              <w:rPr>
                <w:rFonts w:ascii="Candara" w:hAnsi="Candara"/>
                <w:color w:val="1F497D" w:themeColor="text2"/>
                <w:sz w:val="20"/>
              </w:rPr>
              <w:t>DORA: making equitable share equitable</w:t>
            </w:r>
          </w:p>
          <w:p w:rsidR="002454B7" w:rsidRPr="00FD22E1" w:rsidRDefault="002454B7" w:rsidP="002454B7">
            <w:pPr>
              <w:spacing w:line="240" w:lineRule="auto"/>
              <w:ind w:firstLine="318"/>
              <w:rPr>
                <w:rFonts w:ascii="Candara" w:hAnsi="Candara"/>
                <w:color w:val="1F497D" w:themeColor="text2"/>
                <w:sz w:val="20"/>
                <w:highlight w:val="yellow"/>
              </w:rPr>
            </w:pPr>
            <w:r w:rsidRPr="009733BC">
              <w:rPr>
                <w:rFonts w:ascii="Candara" w:hAnsi="Candara"/>
                <w:color w:val="1F497D" w:themeColor="text2"/>
                <w:sz w:val="20"/>
              </w:rPr>
              <w:t>-</w:t>
            </w:r>
            <w:r w:rsidRPr="009733BC">
              <w:rPr>
                <w:rFonts w:ascii="Candara" w:hAnsi="Candara"/>
                <w:color w:val="1F497D" w:themeColor="text2"/>
                <w:sz w:val="20"/>
              </w:rPr>
              <w:tab/>
              <w:t>Revenue generation</w:t>
            </w:r>
            <w:r>
              <w:rPr>
                <w:rFonts w:ascii="Candara" w:hAnsi="Candara"/>
                <w:color w:val="1F497D" w:themeColor="text2"/>
                <w:sz w:val="20"/>
              </w:rPr>
              <w:t xml:space="preserve"> strategies</w:t>
            </w:r>
          </w:p>
          <w:p w:rsidR="002454B7" w:rsidRPr="00902EE8" w:rsidRDefault="002454B7" w:rsidP="002454B7">
            <w:pPr>
              <w:spacing w:line="240" w:lineRule="auto"/>
              <w:ind w:firstLine="318"/>
              <w:rPr>
                <w:rFonts w:ascii="Candara" w:hAnsi="Candara"/>
                <w:b/>
                <w:color w:val="1F497D" w:themeColor="text2"/>
                <w:sz w:val="20"/>
                <w:highlight w:val="cyan"/>
              </w:rPr>
            </w:pPr>
            <w:r w:rsidRPr="00FD22E1">
              <w:rPr>
                <w:rFonts w:ascii="Candara" w:hAnsi="Candara"/>
                <w:color w:val="1F497D" w:themeColor="text2"/>
                <w:sz w:val="20"/>
              </w:rPr>
              <w:t>-</w:t>
            </w:r>
            <w:r w:rsidRPr="00FD22E1">
              <w:rPr>
                <w:rFonts w:ascii="Candara" w:hAnsi="Candara"/>
                <w:color w:val="1F497D" w:themeColor="text2"/>
                <w:sz w:val="20"/>
              </w:rPr>
              <w:tab/>
            </w:r>
            <w:r>
              <w:rPr>
                <w:rFonts w:ascii="Candara" w:hAnsi="Candara"/>
                <w:color w:val="1F497D" w:themeColor="text2"/>
                <w:sz w:val="20"/>
              </w:rPr>
              <w:t xml:space="preserve">Maximizing </w:t>
            </w:r>
            <w:r w:rsidRPr="00FD22E1">
              <w:rPr>
                <w:rFonts w:ascii="Candara" w:hAnsi="Candara"/>
                <w:color w:val="1F497D" w:themeColor="text2"/>
                <w:sz w:val="20"/>
              </w:rPr>
              <w:t>Conditional grant</w:t>
            </w:r>
            <w:r>
              <w:rPr>
                <w:rFonts w:ascii="Candara" w:hAnsi="Candara"/>
                <w:color w:val="1F497D" w:themeColor="text2"/>
                <w:sz w:val="20"/>
              </w:rPr>
              <w:t>s</w:t>
            </w:r>
            <w:r w:rsidRPr="00FD22E1"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C1" w:rsidRDefault="000C10C1" w:rsidP="002454B7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D52E21">
              <w:rPr>
                <w:rFonts w:ascii="Candara" w:hAnsi="Candara"/>
                <w:b/>
                <w:color w:val="1F497D" w:themeColor="text2"/>
                <w:sz w:val="20"/>
              </w:rPr>
              <w:t xml:space="preserve">Wendy </w:t>
            </w:r>
            <w:proofErr w:type="spellStart"/>
            <w:r w:rsidRPr="00D52E21">
              <w:rPr>
                <w:rFonts w:ascii="Candara" w:hAnsi="Candara"/>
                <w:b/>
                <w:color w:val="1F497D" w:themeColor="text2"/>
                <w:sz w:val="20"/>
              </w:rPr>
              <w:t>Fanoe</w:t>
            </w:r>
            <w:proofErr w:type="spellEnd"/>
            <w:r w:rsidRPr="00D52E21">
              <w:rPr>
                <w:rFonts w:ascii="Candara" w:hAnsi="Candara"/>
                <w:b/>
                <w:color w:val="1F497D" w:themeColor="text2"/>
                <w:sz w:val="20"/>
              </w:rPr>
              <w:t xml:space="preserve"> </w:t>
            </w:r>
          </w:p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BC3A91">
              <w:rPr>
                <w:rFonts w:ascii="Candara" w:hAnsi="Candara" w:cstheme="minorHAnsi"/>
                <w:i/>
                <w:iCs/>
                <w:color w:val="1F497D" w:themeColor="text2"/>
                <w:sz w:val="20"/>
              </w:rPr>
              <w:t>National Treasury</w:t>
            </w: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  </w:t>
            </w:r>
          </w:p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</w:p>
          <w:p w:rsidR="002454B7" w:rsidRPr="001E39BA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</w:p>
        </w:tc>
      </w:tr>
      <w:tr w:rsidR="002454B7" w:rsidRPr="00D051C2" w:rsidTr="0034039F"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D051C2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10: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10 – 11</w:t>
            </w: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00</w:t>
            </w: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D051C2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34039F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Refreshments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Pr="0034039F">
              <w:rPr>
                <w:rFonts w:ascii="Candara" w:hAnsi="Candara"/>
                <w:b/>
                <w:color w:val="1F497D" w:themeColor="text2"/>
                <w:sz w:val="20"/>
              </w:rPr>
              <w:t>and Viewing of Exhibition Stands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D051C2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Exhibition Hall</w:t>
            </w:r>
          </w:p>
        </w:tc>
      </w:tr>
      <w:tr w:rsidR="002454B7" w:rsidRPr="00D051C2" w:rsidTr="00C528ED">
        <w:trPr>
          <w:trHeight w:val="400"/>
        </w:trPr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2454B7" w:rsidRPr="00D051C2" w:rsidRDefault="002454B7" w:rsidP="002454B7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28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8"/>
              </w:rPr>
              <w:t>Three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8"/>
              </w:rPr>
              <w:t xml:space="preserve"> Sessions each hosting Concurrent Focus Groups </w:t>
            </w:r>
          </w:p>
          <w:p w:rsidR="002454B7" w:rsidRPr="00291D17" w:rsidRDefault="002454B7" w:rsidP="002454B7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i/>
                <w:color w:val="1F497D" w:themeColor="text2"/>
                <w:sz w:val="20"/>
              </w:rPr>
            </w:pPr>
            <w:r w:rsidRPr="00D051C2">
              <w:rPr>
                <w:rFonts w:ascii="Candara" w:eastAsia="Galdeano" w:hAnsi="Candara" w:cs="Galdeano"/>
                <w:b/>
                <w:i/>
                <w:color w:val="1F497D" w:themeColor="text2"/>
                <w:sz w:val="20"/>
              </w:rPr>
              <w:t>Earn 2CPD points per session</w:t>
            </w:r>
          </w:p>
        </w:tc>
      </w:tr>
      <w:tr w:rsidR="002454B7" w:rsidRPr="00183507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TIME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4762AC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4762AC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WORKSHOP SUBJECT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WORKSHOP LEADER</w:t>
            </w:r>
          </w:p>
        </w:tc>
      </w:tr>
      <w:tr w:rsidR="002454B7" w:rsidRPr="00183507" w:rsidTr="004A3858">
        <w:trPr>
          <w:trHeight w:val="1025"/>
        </w:trPr>
        <w:tc>
          <w:tcPr>
            <w:tcW w:w="1809" w:type="dxa"/>
            <w:vMerge w:val="restart"/>
            <w:shd w:val="clear" w:color="auto" w:fill="FBD4B4" w:themeFill="accent6" w:themeFillTint="66"/>
            <w:tcMar>
              <w:left w:w="108" w:type="dxa"/>
              <w:right w:w="108" w:type="dxa"/>
            </w:tcMar>
            <w:textDirection w:val="btLr"/>
          </w:tcPr>
          <w:p w:rsidR="002454B7" w:rsidRPr="00431963" w:rsidRDefault="002454B7" w:rsidP="002454B7">
            <w:pPr>
              <w:spacing w:line="240" w:lineRule="auto"/>
              <w:ind w:left="113" w:right="113"/>
              <w:jc w:val="center"/>
              <w:rPr>
                <w:rFonts w:ascii="Candara" w:hAnsi="Candara"/>
                <w:b/>
                <w:color w:val="1F497D" w:themeColor="text2"/>
                <w:sz w:val="52"/>
                <w:szCs w:val="52"/>
              </w:rPr>
            </w:pPr>
            <w:r w:rsidRPr="00431963">
              <w:rPr>
                <w:rFonts w:ascii="Candara" w:hAnsi="Candara"/>
                <w:b/>
                <w:color w:val="1F497D" w:themeColor="text2"/>
                <w:sz w:val="52"/>
                <w:szCs w:val="52"/>
              </w:rPr>
              <w:t>1</w:t>
            </w:r>
            <w:r>
              <w:rPr>
                <w:rFonts w:ascii="Candara" w:hAnsi="Candara"/>
                <w:b/>
                <w:color w:val="1F497D" w:themeColor="text2"/>
                <w:sz w:val="52"/>
                <w:szCs w:val="52"/>
              </w:rPr>
              <w:t>1</w:t>
            </w:r>
            <w:r w:rsidRPr="00431963">
              <w:rPr>
                <w:rFonts w:ascii="Candara" w:hAnsi="Candara"/>
                <w:b/>
                <w:color w:val="1F497D" w:themeColor="text2"/>
                <w:sz w:val="52"/>
                <w:szCs w:val="52"/>
              </w:rPr>
              <w:t>:</w:t>
            </w:r>
            <w:r>
              <w:rPr>
                <w:rFonts w:ascii="Candara" w:hAnsi="Candara"/>
                <w:b/>
                <w:color w:val="1F497D" w:themeColor="text2"/>
                <w:sz w:val="52"/>
                <w:szCs w:val="52"/>
              </w:rPr>
              <w:t>00 – 12</w:t>
            </w:r>
            <w:r w:rsidRPr="00431963">
              <w:rPr>
                <w:rFonts w:ascii="Candara" w:hAnsi="Candara"/>
                <w:b/>
                <w:color w:val="1F497D" w:themeColor="text2"/>
                <w:sz w:val="52"/>
                <w:szCs w:val="52"/>
              </w:rPr>
              <w:t>:</w:t>
            </w:r>
            <w:r>
              <w:rPr>
                <w:rFonts w:ascii="Candara" w:hAnsi="Candara"/>
                <w:b/>
                <w:color w:val="1F497D" w:themeColor="text2"/>
                <w:sz w:val="52"/>
                <w:szCs w:val="52"/>
              </w:rPr>
              <w:t>1</w:t>
            </w:r>
            <w:r w:rsidRPr="00431963">
              <w:rPr>
                <w:rFonts w:ascii="Candara" w:hAnsi="Candara"/>
                <w:b/>
                <w:color w:val="1F497D" w:themeColor="text2"/>
                <w:sz w:val="52"/>
                <w:szCs w:val="52"/>
              </w:rPr>
              <w:t>0</w:t>
            </w:r>
          </w:p>
        </w:tc>
        <w:tc>
          <w:tcPr>
            <w:tcW w:w="4962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4762AC" w:rsidRDefault="002454B7" w:rsidP="002454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</w:pPr>
            <w:r w:rsidRPr="004762AC"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 xml:space="preserve">Ethics 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>that contribute to achieving an  exemplary administration</w:t>
            </w:r>
          </w:p>
          <w:p w:rsidR="002454B7" w:rsidRPr="001D788D" w:rsidRDefault="002454B7" w:rsidP="002454B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  <w:lang w:val="en-ZA"/>
              </w:rPr>
            </w:pPr>
            <w:r w:rsidRPr="001D788D">
              <w:rPr>
                <w:rFonts w:ascii="Candara" w:eastAsia="Galdeano" w:hAnsi="Candara" w:cs="Galdeano"/>
                <w:color w:val="1F497D" w:themeColor="text2"/>
                <w:sz w:val="20"/>
                <w:lang w:val="en-ZA"/>
              </w:rPr>
              <w:t>Compliance to the legal framework</w:t>
            </w:r>
          </w:p>
          <w:p w:rsidR="002454B7" w:rsidRDefault="002454B7" w:rsidP="002454B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  <w:lang w:val="en-ZA"/>
              </w:rPr>
            </w:pPr>
            <w:r w:rsidRPr="001D788D">
              <w:rPr>
                <w:rFonts w:ascii="Candara" w:eastAsia="Galdeano" w:hAnsi="Candara" w:cs="Galdeano"/>
                <w:color w:val="1F497D" w:themeColor="text2"/>
                <w:sz w:val="20"/>
                <w:lang w:val="en-ZA"/>
              </w:rPr>
              <w:t>Replicating good practices  to ensure effective service delivery</w:t>
            </w:r>
          </w:p>
          <w:p w:rsidR="00574701" w:rsidRPr="00574701" w:rsidRDefault="00574701" w:rsidP="006A7468">
            <w:pPr>
              <w:pStyle w:val="ListParagraph"/>
              <w:spacing w:line="240" w:lineRule="auto"/>
              <w:ind w:left="785"/>
              <w:rPr>
                <w:rFonts w:ascii="Candara" w:eastAsia="Galdeano" w:hAnsi="Candara" w:cs="Galdeano"/>
                <w:color w:val="1F497D" w:themeColor="text2"/>
                <w:sz w:val="20"/>
                <w:lang w:val="en-ZA"/>
              </w:rPr>
            </w:pPr>
          </w:p>
          <w:p w:rsidR="002454B7" w:rsidRPr="004762AC" w:rsidRDefault="002454B7" w:rsidP="005E26C7">
            <w:pPr>
              <w:spacing w:line="240" w:lineRule="auto"/>
              <w:contextualSpacing/>
              <w:jc w:val="both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4762AC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S11</w:t>
            </w:r>
            <w:r w:rsidRPr="004762AC">
              <w:t xml:space="preserve">                    </w:t>
            </w:r>
          </w:p>
        </w:tc>
        <w:tc>
          <w:tcPr>
            <w:tcW w:w="382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E452F9" w:rsidRDefault="002454B7" w:rsidP="002454B7">
            <w:pPr>
              <w:spacing w:line="240" w:lineRule="auto"/>
              <w:ind w:left="33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 w:rsidRPr="00F406EE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David Garegae</w:t>
            </w:r>
          </w:p>
          <w:p w:rsidR="002454B7" w:rsidRPr="00DB501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</w:t>
            </w:r>
            <w:r w:rsidRPr="00D435A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r:</w:t>
            </w:r>
            <w:r w:rsidR="00DB5017" w:rsidRPr="00DB5017">
              <w:rPr>
                <w:rFonts w:ascii="Century Gothic" w:hAnsi="Century Gothic"/>
                <w:sz w:val="20"/>
              </w:rPr>
              <w:t xml:space="preserve"> </w:t>
            </w:r>
            <w:r w:rsidR="00DB5017">
              <w:rPr>
                <w:rFonts w:ascii="Candara" w:eastAsia="Galdeano" w:hAnsi="Candara" w:cs="Galdeano"/>
                <w:color w:val="1F497D" w:themeColor="text2"/>
                <w:sz w:val="20"/>
              </w:rPr>
              <w:t>Adv.</w:t>
            </w:r>
            <w:r w:rsidR="00DB5017" w:rsidRPr="00DB501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proofErr w:type="spellStart"/>
            <w:r w:rsidR="00DB5017" w:rsidRPr="00DB5017">
              <w:rPr>
                <w:rFonts w:ascii="Candara" w:eastAsia="Galdeano" w:hAnsi="Candara" w:cs="Galdeano"/>
                <w:color w:val="1F497D" w:themeColor="text2"/>
                <w:sz w:val="20"/>
              </w:rPr>
              <w:t>Boreka</w:t>
            </w:r>
            <w:proofErr w:type="spellEnd"/>
            <w:r w:rsidR="00DB5017" w:rsidRPr="00DB501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proofErr w:type="spellStart"/>
            <w:r w:rsidR="00DB5017" w:rsidRPr="00DB5017">
              <w:rPr>
                <w:rFonts w:ascii="Candara" w:eastAsia="Galdeano" w:hAnsi="Candara" w:cs="Galdeano"/>
                <w:color w:val="1F497D" w:themeColor="text2"/>
                <w:sz w:val="20"/>
              </w:rPr>
              <w:t>Motlanthe</w:t>
            </w:r>
            <w:proofErr w:type="spellEnd"/>
            <w:r w:rsidR="00DB501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, </w:t>
            </w:r>
            <w:r w:rsidRPr="00DB501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</w:p>
          <w:p w:rsidR="002454B7" w:rsidRPr="00F55CE1" w:rsidRDefault="002454B7" w:rsidP="00574701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F55CE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</w:p>
          <w:p w:rsidR="002454B7" w:rsidRPr="00431963" w:rsidRDefault="002454B7" w:rsidP="002454B7">
            <w:pPr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F77293">
              <w:rPr>
                <w:rFonts w:ascii="Candara" w:hAnsi="Candara"/>
                <w:color w:val="1F497D" w:themeColor="text2"/>
                <w:sz w:val="20"/>
              </w:rPr>
              <w:t>S</w:t>
            </w:r>
            <w:r>
              <w:rPr>
                <w:rFonts w:ascii="Candara" w:hAnsi="Candara"/>
                <w:color w:val="1F497D" w:themeColor="text2"/>
                <w:sz w:val="20"/>
              </w:rPr>
              <w:t>andile</w:t>
            </w:r>
            <w:r w:rsidRPr="00F77293"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proofErr w:type="spellStart"/>
            <w:r w:rsidR="00574701">
              <w:rPr>
                <w:rFonts w:ascii="Candara" w:hAnsi="Candara"/>
                <w:color w:val="1F497D" w:themeColor="text2"/>
                <w:sz w:val="20"/>
              </w:rPr>
              <w:t>Mnguni,</w:t>
            </w:r>
            <w:r>
              <w:rPr>
                <w:rFonts w:ascii="Candara" w:hAnsi="Candara"/>
                <w:color w:val="1F497D" w:themeColor="text2"/>
                <w:sz w:val="20"/>
              </w:rPr>
              <w:t>eThekwini</w:t>
            </w:r>
            <w:proofErr w:type="spellEnd"/>
            <w:r>
              <w:rPr>
                <w:rFonts w:ascii="Candara" w:hAnsi="Candara"/>
                <w:color w:val="1F497D" w:themeColor="text2"/>
                <w:sz w:val="20"/>
              </w:rPr>
              <w:t xml:space="preserve"> Municipality</w:t>
            </w:r>
          </w:p>
        </w:tc>
      </w:tr>
      <w:tr w:rsidR="002454B7" w:rsidRPr="00183507" w:rsidTr="008A2DF7">
        <w:trPr>
          <w:trHeight w:val="1070"/>
        </w:trPr>
        <w:tc>
          <w:tcPr>
            <w:tcW w:w="1809" w:type="dxa"/>
            <w:vMerge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86277A" w:rsidRDefault="002454B7" w:rsidP="002454B7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1D788D" w:rsidRDefault="002454B7" w:rsidP="002454B7">
            <w:pPr>
              <w:rPr>
                <w:rFonts w:ascii="Calibri" w:eastAsia="Calibri" w:hAnsi="Calibri" w:cs="Times New Roman"/>
                <w:b/>
                <w:strike/>
                <w:color w:val="1F497D" w:themeColor="text2"/>
                <w:sz w:val="20"/>
                <w:lang w:val="en-ZA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  <w:sz w:val="20"/>
                <w:lang w:val="en-ZA"/>
              </w:rPr>
              <w:t xml:space="preserve">2.      </w:t>
            </w:r>
            <w:r w:rsidRPr="001D788D">
              <w:rPr>
                <w:rFonts w:ascii="Calibri" w:eastAsia="Calibri" w:hAnsi="Calibri" w:cs="Times New Roman"/>
                <w:b/>
                <w:color w:val="1F497D" w:themeColor="text2"/>
                <w:sz w:val="20"/>
                <w:lang w:val="en-ZA"/>
              </w:rPr>
              <w:t xml:space="preserve">Procurement practices </w:t>
            </w:r>
          </w:p>
          <w:p w:rsidR="002454B7" w:rsidRPr="00605644" w:rsidRDefault="002454B7" w:rsidP="002454B7">
            <w:pPr>
              <w:pStyle w:val="ListParagraph"/>
              <w:ind w:left="885" w:hanging="426"/>
              <w:rPr>
                <w:rFonts w:ascii="Calibri" w:eastAsia="Calibri" w:hAnsi="Calibri" w:cs="Times New Roman"/>
                <w:b/>
                <w:strike/>
                <w:color w:val="1F497D" w:themeColor="text2"/>
                <w:sz w:val="20"/>
                <w:lang w:val="en-ZA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 xml:space="preserve">- </w:t>
            </w:r>
            <w:r w:rsidRPr="00605644"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 xml:space="preserve">Transversal </w:t>
            </w:r>
            <w:r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>c</w:t>
            </w:r>
            <w:r w:rsidRPr="00605644"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>ontracts</w:t>
            </w:r>
          </w:p>
          <w:p w:rsidR="002454B7" w:rsidRPr="00F77293" w:rsidRDefault="002454B7" w:rsidP="002454B7">
            <w:pPr>
              <w:pStyle w:val="ListParagraph"/>
              <w:spacing w:line="259" w:lineRule="auto"/>
              <w:ind w:left="885" w:hanging="426"/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 xml:space="preserve">- </w:t>
            </w:r>
            <w:r w:rsidRPr="00F77293"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>Maximising value for money</w:t>
            </w:r>
          </w:p>
          <w:p w:rsidR="002454B7" w:rsidRDefault="002454B7" w:rsidP="002454B7">
            <w:pPr>
              <w:pStyle w:val="ListParagraph"/>
              <w:spacing w:line="259" w:lineRule="auto"/>
              <w:ind w:left="885" w:hanging="426"/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 xml:space="preserve">- </w:t>
            </w:r>
            <w:r w:rsidRPr="00F77293"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>Rapid Economic transformation through LED</w:t>
            </w:r>
          </w:p>
          <w:p w:rsidR="002454B7" w:rsidRPr="001D788D" w:rsidRDefault="002454B7" w:rsidP="002454B7">
            <w:pPr>
              <w:pStyle w:val="ListParagraph"/>
              <w:spacing w:line="259" w:lineRule="auto"/>
              <w:ind w:left="885" w:hanging="426"/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 xml:space="preserve">- </w:t>
            </w:r>
            <w:r w:rsidRPr="001D788D"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>Contract Management</w:t>
            </w:r>
          </w:p>
          <w:p w:rsidR="002454B7" w:rsidRPr="00571E58" w:rsidRDefault="002454B7" w:rsidP="005E26C7">
            <w:pPr>
              <w:spacing w:line="240" w:lineRule="auto"/>
              <w:contextualSpacing/>
              <w:jc w:val="both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F77293">
              <w:rPr>
                <w:rFonts w:ascii="Candara" w:hAnsi="Candara"/>
                <w:b/>
                <w:color w:val="1F497D" w:themeColor="text2"/>
                <w:sz w:val="20"/>
              </w:rPr>
              <w:t>S12</w:t>
            </w:r>
            <w:r w:rsidRPr="00F77293">
              <w:t xml:space="preserve">                  </w:t>
            </w:r>
          </w:p>
        </w:tc>
        <w:tc>
          <w:tcPr>
            <w:tcW w:w="382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Pr="00A962AE">
              <w:rPr>
                <w:rFonts w:ascii="Candara" w:eastAsia="Galdeano" w:hAnsi="Candara" w:cs="Galdeano"/>
                <w:color w:val="1F497D" w:themeColor="text2"/>
                <w:sz w:val="20"/>
              </w:rPr>
              <w:t>Cheryl Reddy</w:t>
            </w:r>
          </w:p>
          <w:p w:rsidR="002454B7" w:rsidRPr="00183507" w:rsidRDefault="007D104B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Presenter: 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Linda le Roux, AGSA</w:t>
            </w:r>
          </w:p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183507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225921" w:rsidRDefault="00225921" w:rsidP="005879C9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proofErr w:type="spellStart"/>
            <w:r w:rsidRPr="00225921">
              <w:rPr>
                <w:rFonts w:ascii="Candara" w:hAnsi="Candara"/>
                <w:color w:val="1F497D" w:themeColor="text2"/>
                <w:sz w:val="20"/>
              </w:rPr>
              <w:t>Similo</w:t>
            </w:r>
            <w:proofErr w:type="spellEnd"/>
            <w:r w:rsidRPr="00225921"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proofErr w:type="spellStart"/>
            <w:r w:rsidRPr="00225921">
              <w:rPr>
                <w:rFonts w:ascii="Candara" w:hAnsi="Candara"/>
                <w:color w:val="1F497D" w:themeColor="text2"/>
                <w:sz w:val="20"/>
              </w:rPr>
              <w:t>Mbongwe</w:t>
            </w:r>
            <w:proofErr w:type="spellEnd"/>
            <w:r>
              <w:rPr>
                <w:rFonts w:ascii="Candara" w:hAnsi="Candara"/>
                <w:color w:val="1F497D" w:themeColor="text2"/>
                <w:sz w:val="20"/>
              </w:rPr>
              <w:t>,</w:t>
            </w:r>
            <w:r w:rsidRPr="00225921">
              <w:rPr>
                <w:rFonts w:ascii="Candara" w:hAnsi="Candara"/>
                <w:color w:val="1F497D" w:themeColor="text2"/>
                <w:sz w:val="20"/>
              </w:rPr>
              <w:t xml:space="preserve"> eThekwini Municipality</w:t>
            </w:r>
            <w:r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</w:p>
          <w:p w:rsidR="005879C9" w:rsidRDefault="005879C9" w:rsidP="005879C9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5879C9">
              <w:rPr>
                <w:rFonts w:ascii="Candara" w:hAnsi="Candara"/>
                <w:color w:val="1F497D" w:themeColor="text2"/>
                <w:sz w:val="20"/>
              </w:rPr>
              <w:t>Kirsch Bezuidenhout</w:t>
            </w:r>
            <w:r>
              <w:rPr>
                <w:rFonts w:ascii="Candara" w:hAnsi="Candara"/>
                <w:color w:val="1F497D" w:themeColor="text2"/>
                <w:sz w:val="20"/>
              </w:rPr>
              <w:t>, KZN Treasury</w:t>
            </w:r>
          </w:p>
          <w:p w:rsidR="005879C9" w:rsidRDefault="005879C9" w:rsidP="002454B7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5879C9">
              <w:rPr>
                <w:rFonts w:ascii="Candara" w:hAnsi="Candara"/>
                <w:color w:val="1F497D" w:themeColor="text2"/>
                <w:sz w:val="20"/>
              </w:rPr>
              <w:t xml:space="preserve">Lydia </w:t>
            </w:r>
            <w:proofErr w:type="spellStart"/>
            <w:r w:rsidRPr="005879C9">
              <w:rPr>
                <w:rFonts w:ascii="Candara" w:hAnsi="Candara"/>
                <w:color w:val="1F497D" w:themeColor="text2"/>
                <w:sz w:val="20"/>
              </w:rPr>
              <w:t>Mahloko</w:t>
            </w:r>
            <w:proofErr w:type="spellEnd"/>
            <w:r>
              <w:rPr>
                <w:rFonts w:ascii="Candara" w:hAnsi="Candara"/>
                <w:color w:val="1F497D" w:themeColor="text2"/>
                <w:sz w:val="20"/>
              </w:rPr>
              <w:t xml:space="preserve">, </w:t>
            </w:r>
            <w:r w:rsidRPr="005879C9">
              <w:rPr>
                <w:rFonts w:ascii="Candara" w:hAnsi="Candara"/>
                <w:color w:val="1F497D" w:themeColor="text2"/>
                <w:sz w:val="20"/>
              </w:rPr>
              <w:t xml:space="preserve">Sol </w:t>
            </w:r>
            <w:proofErr w:type="spellStart"/>
            <w:r w:rsidRPr="005879C9">
              <w:rPr>
                <w:rFonts w:ascii="Candara" w:hAnsi="Candara"/>
                <w:color w:val="1F497D" w:themeColor="text2"/>
                <w:sz w:val="20"/>
              </w:rPr>
              <w:t>Plaatje</w:t>
            </w:r>
            <w:proofErr w:type="spellEnd"/>
            <w:r w:rsidRPr="005879C9">
              <w:rPr>
                <w:rFonts w:ascii="Candara" w:hAnsi="Candara"/>
                <w:color w:val="1F497D" w:themeColor="text2"/>
                <w:sz w:val="20"/>
              </w:rPr>
              <w:t xml:space="preserve"> Municipality</w:t>
            </w:r>
          </w:p>
          <w:p w:rsidR="002454B7" w:rsidRPr="00183507" w:rsidRDefault="002454B7" w:rsidP="002454B7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proofErr w:type="spellStart"/>
            <w:r w:rsidRPr="0092122B">
              <w:rPr>
                <w:rFonts w:ascii="Candara" w:hAnsi="Candara"/>
                <w:color w:val="1F497D" w:themeColor="text2"/>
                <w:sz w:val="20"/>
              </w:rPr>
              <w:t>Ozias</w:t>
            </w:r>
            <w:proofErr w:type="spellEnd"/>
            <w:r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color w:val="1F497D" w:themeColor="text2"/>
                <w:sz w:val="20"/>
              </w:rPr>
              <w:t>Ncube</w:t>
            </w:r>
            <w:proofErr w:type="spellEnd"/>
            <w:r>
              <w:rPr>
                <w:rFonts w:ascii="Candara" w:hAnsi="Candara"/>
                <w:color w:val="1F497D" w:themeColor="text2"/>
                <w:sz w:val="20"/>
              </w:rPr>
              <w:t xml:space="preserve">, UNISA </w:t>
            </w:r>
          </w:p>
          <w:p w:rsidR="002454B7" w:rsidRPr="006A66F4" w:rsidRDefault="002454B7" w:rsidP="002454B7">
            <w:pPr>
              <w:spacing w:line="240" w:lineRule="auto"/>
              <w:ind w:left="33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  <w:tr w:rsidR="002454B7" w:rsidRPr="00183507" w:rsidTr="006A66F4">
        <w:trPr>
          <w:trHeight w:val="1152"/>
        </w:trPr>
        <w:tc>
          <w:tcPr>
            <w:tcW w:w="1809" w:type="dxa"/>
            <w:vMerge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1C273E" w:rsidRDefault="002454B7" w:rsidP="002454B7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1D788D" w:rsidRDefault="002454B7" w:rsidP="002454B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</w:pPr>
            <w:r w:rsidRPr="001D788D"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>Strategies for Urban Renewal in City Centres</w:t>
            </w:r>
          </w:p>
          <w:p w:rsidR="000579D4" w:rsidRDefault="000579D4" w:rsidP="002454B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601" w:hanging="142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0579D4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City Improvement Districts a vehicle to preserve and increase property values and business opportunities </w:t>
            </w:r>
          </w:p>
          <w:p w:rsidR="002454B7" w:rsidRPr="002C7C51" w:rsidRDefault="000579D4" w:rsidP="000579D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601" w:hanging="142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0579D4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Successful City Improvement Districts creating new business opportunities via job creation and redevelopment of properties. </w:t>
            </w:r>
          </w:p>
          <w:p w:rsidR="002454B7" w:rsidRPr="00571E58" w:rsidRDefault="002454B7" w:rsidP="002454B7">
            <w:pPr>
              <w:pStyle w:val="ListParagraph"/>
              <w:spacing w:line="240" w:lineRule="auto"/>
              <w:ind w:left="34"/>
              <w:jc w:val="both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S13</w:t>
            </w:r>
            <w:r w:rsidRPr="006A66F4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  </w:t>
            </w:r>
            <w:r w:rsidRPr="006D6F2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Nedbank</w:t>
            </w:r>
          </w:p>
        </w:tc>
        <w:tc>
          <w:tcPr>
            <w:tcW w:w="382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Pr="00A962AE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George Van </w:t>
            </w:r>
            <w:proofErr w:type="spellStart"/>
            <w:r w:rsidRPr="00A962AE">
              <w:rPr>
                <w:rFonts w:ascii="Candara" w:eastAsia="Galdeano" w:hAnsi="Candara" w:cs="Galdeano"/>
                <w:color w:val="1F497D" w:themeColor="text2"/>
                <w:sz w:val="20"/>
              </w:rPr>
              <w:t>Schalkwyk</w:t>
            </w:r>
            <w:proofErr w:type="spellEnd"/>
          </w:p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D900A0" w:rsidRPr="00D900A0">
              <w:rPr>
                <w:rFonts w:ascii="Candara" w:eastAsia="Galdeano" w:hAnsi="Candara" w:cs="Galdeano"/>
                <w:color w:val="1F497D" w:themeColor="text2"/>
                <w:sz w:val="20"/>
              </w:rPr>
              <w:t>Eddie Scott, City of Cape Town</w:t>
            </w:r>
          </w:p>
          <w:p w:rsidR="002454B7" w:rsidRPr="00F74FD1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183507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0579D4" w:rsidRDefault="000579D4" w:rsidP="002454B7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proofErr w:type="spellStart"/>
            <w:r>
              <w:rPr>
                <w:rFonts w:ascii="Candara" w:hAnsi="Candara"/>
                <w:color w:val="1F497D" w:themeColor="text2"/>
                <w:sz w:val="20"/>
              </w:rPr>
              <w:t>Joepie</w:t>
            </w:r>
            <w:proofErr w:type="spellEnd"/>
            <w:r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color w:val="1F497D" w:themeColor="text2"/>
                <w:sz w:val="20"/>
              </w:rPr>
              <w:t>J</w:t>
            </w:r>
            <w:r w:rsidRPr="000579D4">
              <w:rPr>
                <w:rFonts w:ascii="Candara" w:hAnsi="Candara"/>
                <w:color w:val="1F497D" w:themeColor="text2"/>
                <w:sz w:val="20"/>
              </w:rPr>
              <w:t>oubert</w:t>
            </w:r>
            <w:proofErr w:type="spellEnd"/>
            <w:r>
              <w:rPr>
                <w:rFonts w:ascii="Candara" w:hAnsi="Candara"/>
                <w:color w:val="1F497D" w:themeColor="text2"/>
                <w:sz w:val="20"/>
              </w:rPr>
              <w:t xml:space="preserve">, </w:t>
            </w:r>
            <w:r w:rsidRPr="000579D4">
              <w:rPr>
                <w:rFonts w:ascii="Candara" w:hAnsi="Candara"/>
                <w:color w:val="1F497D" w:themeColor="text2"/>
                <w:sz w:val="20"/>
              </w:rPr>
              <w:t>City of Cape Town</w:t>
            </w:r>
          </w:p>
          <w:p w:rsidR="002454B7" w:rsidRPr="006A66F4" w:rsidRDefault="005E26C7" w:rsidP="002454B7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 xml:space="preserve">Remo Moyo, </w:t>
            </w:r>
            <w:r w:rsidR="002454B7">
              <w:rPr>
                <w:rFonts w:ascii="Candara" w:hAnsi="Candara"/>
                <w:color w:val="1F497D" w:themeColor="text2"/>
                <w:sz w:val="20"/>
              </w:rPr>
              <w:t xml:space="preserve">Nedbank </w:t>
            </w:r>
          </w:p>
        </w:tc>
      </w:tr>
      <w:tr w:rsidR="00574701" w:rsidRPr="00183507" w:rsidTr="006A66F4">
        <w:trPr>
          <w:cantSplit/>
          <w:trHeight w:val="1134"/>
        </w:trPr>
        <w:tc>
          <w:tcPr>
            <w:tcW w:w="1809" w:type="dxa"/>
            <w:vMerge w:val="restart"/>
            <w:shd w:val="clear" w:color="auto" w:fill="CCC0D9" w:themeFill="accent4" w:themeFillTint="66"/>
            <w:tcMar>
              <w:left w:w="108" w:type="dxa"/>
              <w:right w:w="108" w:type="dxa"/>
            </w:tcMar>
            <w:textDirection w:val="btLr"/>
          </w:tcPr>
          <w:p w:rsidR="00574701" w:rsidRPr="00EA567F" w:rsidRDefault="00574701" w:rsidP="002454B7">
            <w:pPr>
              <w:spacing w:line="240" w:lineRule="auto"/>
              <w:ind w:left="113" w:right="113"/>
              <w:rPr>
                <w:rFonts w:ascii="Candara" w:hAnsi="Candara"/>
                <w:b/>
                <w:color w:val="1F497D" w:themeColor="text2"/>
                <w:sz w:val="44"/>
                <w:szCs w:val="44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44"/>
                <w:szCs w:val="44"/>
              </w:rPr>
              <w:t>12</w:t>
            </w:r>
            <w:r w:rsidRPr="00EA567F">
              <w:rPr>
                <w:rFonts w:ascii="Candara" w:eastAsia="Galdeano" w:hAnsi="Candara" w:cs="Galdeano"/>
                <w:b/>
                <w:color w:val="1F497D" w:themeColor="text2"/>
                <w:sz w:val="44"/>
                <w:szCs w:val="44"/>
              </w:rPr>
              <w:t>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44"/>
                <w:szCs w:val="44"/>
              </w:rPr>
              <w:t>10</w:t>
            </w:r>
            <w:r w:rsidRPr="00EA567F">
              <w:rPr>
                <w:rFonts w:ascii="Candara" w:eastAsia="Galdeano" w:hAnsi="Candara" w:cs="Galdeano"/>
                <w:b/>
                <w:color w:val="1F497D" w:themeColor="text2"/>
                <w:sz w:val="44"/>
                <w:szCs w:val="44"/>
              </w:rPr>
              <w:t xml:space="preserve"> – 13: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44"/>
                <w:szCs w:val="44"/>
              </w:rPr>
              <w:t>20</w:t>
            </w:r>
          </w:p>
          <w:p w:rsidR="00574701" w:rsidRPr="00431963" w:rsidRDefault="00574701" w:rsidP="002454B7">
            <w:pPr>
              <w:spacing w:line="240" w:lineRule="auto"/>
              <w:ind w:left="-141" w:right="113" w:hanging="141"/>
              <w:jc w:val="center"/>
              <w:rPr>
                <w:rFonts w:ascii="Candara" w:hAnsi="Candara"/>
                <w:color w:val="1F497D" w:themeColor="text2"/>
                <w:sz w:val="52"/>
                <w:szCs w:val="52"/>
              </w:rPr>
            </w:pPr>
          </w:p>
          <w:p w:rsidR="00574701" w:rsidRPr="00183507" w:rsidRDefault="00574701" w:rsidP="002454B7">
            <w:pPr>
              <w:spacing w:line="240" w:lineRule="auto"/>
              <w:ind w:left="113" w:right="113"/>
              <w:rPr>
                <w:rFonts w:ascii="Candara" w:hAnsi="Candara"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574701" w:rsidRPr="004A3858" w:rsidRDefault="00574701" w:rsidP="002454B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</w:pPr>
            <w:r w:rsidRPr="00A5115E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 xml:space="preserve">Audit &amp; Risk </w:t>
            </w:r>
            <w:r w:rsidRPr="004A3858"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>Management</w:t>
            </w:r>
          </w:p>
          <w:p w:rsidR="00574701" w:rsidRDefault="00574701" w:rsidP="002454B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4A3858">
              <w:rPr>
                <w:rFonts w:ascii="Candara" w:hAnsi="Candara"/>
                <w:color w:val="1F497D" w:themeColor="text2"/>
                <w:sz w:val="20"/>
              </w:rPr>
              <w:t xml:space="preserve">The role of Combined Assurance to </w:t>
            </w:r>
            <w:r>
              <w:rPr>
                <w:rFonts w:ascii="Candara" w:hAnsi="Candara"/>
                <w:color w:val="1F497D" w:themeColor="text2"/>
                <w:sz w:val="20"/>
              </w:rPr>
              <w:t xml:space="preserve">achieve </w:t>
            </w:r>
            <w:r w:rsidRPr="004A3858">
              <w:rPr>
                <w:rFonts w:ascii="Candara" w:hAnsi="Candara"/>
                <w:color w:val="1F497D" w:themeColor="text2"/>
                <w:sz w:val="20"/>
              </w:rPr>
              <w:t xml:space="preserve"> transformational service delivery strategies</w:t>
            </w:r>
          </w:p>
          <w:p w:rsidR="00574701" w:rsidRPr="004A3858" w:rsidRDefault="00574701" w:rsidP="002454B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4A3858">
              <w:rPr>
                <w:rFonts w:ascii="Candara" w:hAnsi="Candara"/>
                <w:color w:val="1F497D" w:themeColor="text2"/>
                <w:sz w:val="20"/>
              </w:rPr>
              <w:t>Technological Data Analytics</w:t>
            </w:r>
            <w:r>
              <w:rPr>
                <w:rFonts w:ascii="Candara" w:hAnsi="Candara"/>
                <w:color w:val="1F497D" w:themeColor="text2"/>
                <w:sz w:val="20"/>
              </w:rPr>
              <w:t xml:space="preserve"> (CAAT System)</w:t>
            </w:r>
          </w:p>
          <w:p w:rsidR="00574701" w:rsidRDefault="00574701" w:rsidP="002454B7">
            <w:pPr>
              <w:spacing w:line="240" w:lineRule="auto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  <w:p w:rsidR="00574701" w:rsidRPr="006A66F4" w:rsidRDefault="00574701" w:rsidP="005E26C7">
            <w:pPr>
              <w:spacing w:line="240" w:lineRule="auto"/>
              <w:contextualSpacing/>
              <w:jc w:val="both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 xml:space="preserve">S14                               </w:t>
            </w:r>
          </w:p>
        </w:tc>
        <w:tc>
          <w:tcPr>
            <w:tcW w:w="3827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574701" w:rsidRDefault="00574701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Maria Makhongela</w:t>
            </w:r>
          </w:p>
          <w:p w:rsidR="00574701" w:rsidRDefault="00574701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hAnsi="Candara"/>
                <w:b/>
                <w:color w:val="1F497D" w:themeColor="text2"/>
                <w:sz w:val="20"/>
              </w:rPr>
              <w:t>Presenter:</w:t>
            </w:r>
            <w:r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r w:rsidR="00CC6919" w:rsidRPr="00CC6919">
              <w:rPr>
                <w:rFonts w:ascii="Candara" w:hAnsi="Candara"/>
                <w:color w:val="1F497D" w:themeColor="text2"/>
                <w:sz w:val="20"/>
              </w:rPr>
              <w:t>Harry Petrie</w:t>
            </w:r>
            <w:r w:rsidR="00CC6919">
              <w:rPr>
                <w:rFonts w:ascii="Candara" w:hAnsi="Candara"/>
                <w:color w:val="1F497D" w:themeColor="text2"/>
                <w:sz w:val="20"/>
              </w:rPr>
              <w:t>,</w:t>
            </w:r>
            <w:r w:rsidR="00CC6919">
              <w:t xml:space="preserve"> </w:t>
            </w:r>
            <w:r w:rsidR="00CC6919" w:rsidRPr="00CC6919">
              <w:rPr>
                <w:rFonts w:ascii="Candara" w:hAnsi="Candara"/>
                <w:color w:val="1F497D" w:themeColor="text2"/>
                <w:sz w:val="20"/>
              </w:rPr>
              <w:t xml:space="preserve">Provincial Treasury  </w:t>
            </w:r>
          </w:p>
          <w:p w:rsidR="00574701" w:rsidRPr="00F77293" w:rsidRDefault="00574701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F77293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F77293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192153" w:rsidRDefault="00192153" w:rsidP="00DF53FF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Theme="minorHAnsi" w:hAnsiTheme="minorHAnsi"/>
                <w:color w:val="1F497D" w:themeColor="text2"/>
                <w:sz w:val="20"/>
              </w:rPr>
            </w:pPr>
            <w:r w:rsidRPr="00192153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Mohammed Lorgat</w:t>
            </w:r>
            <w:r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, SALGA</w:t>
            </w:r>
          </w:p>
          <w:p w:rsidR="00901584" w:rsidRDefault="00901584" w:rsidP="00DF53FF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Theme="minorHAnsi" w:hAnsiTheme="minorHAnsi"/>
                <w:color w:val="1F497D" w:themeColor="text2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1F497D" w:themeColor="text2"/>
                <w:sz w:val="20"/>
              </w:rPr>
              <w:t>Lindiwe</w:t>
            </w:r>
            <w:proofErr w:type="spellEnd"/>
            <w:r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1F497D" w:themeColor="text2"/>
                <w:sz w:val="20"/>
              </w:rPr>
              <w:t>Ndaba</w:t>
            </w:r>
            <w:proofErr w:type="spellEnd"/>
            <w:r>
              <w:rPr>
                <w:rFonts w:asciiTheme="minorHAnsi" w:hAnsiTheme="minorHAnsi"/>
                <w:color w:val="1F497D" w:themeColor="text2"/>
                <w:sz w:val="20"/>
              </w:rPr>
              <w:t>, City of Cape Town</w:t>
            </w:r>
          </w:p>
          <w:p w:rsidR="00452133" w:rsidRDefault="00452133" w:rsidP="00DF53FF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Theme="minorHAnsi" w:hAnsiTheme="minorHAnsi"/>
                <w:color w:val="1F497D" w:themeColor="text2"/>
                <w:sz w:val="20"/>
              </w:rPr>
            </w:pPr>
            <w:proofErr w:type="spellStart"/>
            <w:r w:rsidRPr="00452133">
              <w:rPr>
                <w:rFonts w:asciiTheme="minorHAnsi" w:hAnsiTheme="minorHAnsi"/>
                <w:color w:val="1F497D" w:themeColor="text2"/>
                <w:sz w:val="20"/>
              </w:rPr>
              <w:t>Sharonne</w:t>
            </w:r>
            <w:proofErr w:type="spellEnd"/>
            <w:r w:rsidRPr="00452133">
              <w:rPr>
                <w:rFonts w:asciiTheme="minorHAnsi" w:hAnsiTheme="minorHAnsi"/>
                <w:color w:val="1F497D" w:themeColor="text2"/>
                <w:sz w:val="20"/>
              </w:rPr>
              <w:t xml:space="preserve"> Adams</w:t>
            </w:r>
            <w:r>
              <w:rPr>
                <w:rFonts w:asciiTheme="minorHAnsi" w:hAnsiTheme="minorHAnsi"/>
                <w:color w:val="1F497D" w:themeColor="text2"/>
                <w:sz w:val="20"/>
              </w:rPr>
              <w:t>, AGSA</w:t>
            </w:r>
          </w:p>
          <w:p w:rsidR="00574701" w:rsidRPr="006A66F4" w:rsidRDefault="00DF53FF" w:rsidP="00DF53FF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Theme="minorHAnsi" w:hAnsiTheme="minorHAnsi"/>
                <w:color w:val="1F497D" w:themeColor="text2"/>
                <w:sz w:val="20"/>
              </w:rPr>
            </w:pPr>
            <w:proofErr w:type="spellStart"/>
            <w:r w:rsidRPr="00DF53FF">
              <w:rPr>
                <w:rFonts w:asciiTheme="minorHAnsi" w:hAnsiTheme="minorHAnsi"/>
                <w:color w:val="1F497D" w:themeColor="text2"/>
                <w:sz w:val="20"/>
              </w:rPr>
              <w:t>Ntheng</w:t>
            </w:r>
            <w:proofErr w:type="spellEnd"/>
            <w:r w:rsidRPr="00DF53FF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proofErr w:type="spellStart"/>
            <w:r w:rsidRPr="00DF53FF">
              <w:rPr>
                <w:rFonts w:asciiTheme="minorHAnsi" w:hAnsiTheme="minorHAnsi"/>
                <w:color w:val="1F497D" w:themeColor="text2"/>
                <w:sz w:val="20"/>
              </w:rPr>
              <w:t>Marobane</w:t>
            </w:r>
            <w:proofErr w:type="spellEnd"/>
            <w:r>
              <w:rPr>
                <w:rFonts w:asciiTheme="minorHAnsi" w:hAnsiTheme="minorHAnsi"/>
                <w:color w:val="1F497D" w:themeColor="text2"/>
                <w:sz w:val="20"/>
              </w:rPr>
              <w:t>, Sekhukhune Municipality</w:t>
            </w:r>
            <w:r w:rsidRPr="00DF53FF">
              <w:rPr>
                <w:rFonts w:asciiTheme="minorHAnsi" w:hAnsiTheme="minorHAnsi"/>
                <w:color w:val="1F497D" w:themeColor="text2"/>
                <w:sz w:val="20"/>
              </w:rPr>
              <w:t>                     </w:t>
            </w:r>
          </w:p>
        </w:tc>
      </w:tr>
      <w:tr w:rsidR="00574701" w:rsidRPr="00183507" w:rsidTr="003E0B34">
        <w:trPr>
          <w:cantSplit/>
          <w:trHeight w:val="1223"/>
        </w:trPr>
        <w:tc>
          <w:tcPr>
            <w:tcW w:w="1809" w:type="dxa"/>
            <w:vMerge/>
            <w:shd w:val="clear" w:color="auto" w:fill="CCC0D9" w:themeFill="accent4" w:themeFillTint="66"/>
            <w:tcMar>
              <w:left w:w="108" w:type="dxa"/>
              <w:right w:w="108" w:type="dxa"/>
            </w:tcMar>
            <w:textDirection w:val="btLr"/>
          </w:tcPr>
          <w:p w:rsidR="00574701" w:rsidRPr="001C273E" w:rsidRDefault="00574701" w:rsidP="002454B7">
            <w:pPr>
              <w:spacing w:line="240" w:lineRule="auto"/>
              <w:ind w:left="113" w:right="113"/>
              <w:jc w:val="right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574701" w:rsidRPr="002A5B45" w:rsidRDefault="00574701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5.     </w:t>
            </w:r>
            <w:proofErr w:type="spellStart"/>
            <w:r w:rsidRPr="00C231C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mSCOA</w:t>
            </w:r>
            <w:proofErr w:type="spellEnd"/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&amp; </w:t>
            </w:r>
            <w:r w:rsidRPr="00F77293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Expenditure management</w:t>
            </w:r>
          </w:p>
          <w:p w:rsidR="00574701" w:rsidRPr="002A5B45" w:rsidRDefault="00574701" w:rsidP="002454B7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261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2A5B45">
              <w:rPr>
                <w:rFonts w:ascii="Candara" w:eastAsia="Galdeano" w:hAnsi="Candara" w:cs="Galdeano"/>
                <w:color w:val="1F497D" w:themeColor="text2"/>
                <w:sz w:val="20"/>
              </w:rPr>
              <w:t>Employee related costs</w:t>
            </w:r>
          </w:p>
          <w:p w:rsidR="00574701" w:rsidRPr="002A5B45" w:rsidRDefault="00574701" w:rsidP="002454B7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261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2A5B45">
              <w:rPr>
                <w:rFonts w:ascii="Candara" w:eastAsia="Galdeano" w:hAnsi="Candara" w:cs="Galdeano"/>
                <w:color w:val="1F497D" w:themeColor="text2"/>
                <w:sz w:val="20"/>
              </w:rPr>
              <w:t>Institutional arrangements</w:t>
            </w:r>
          </w:p>
          <w:p w:rsidR="00574701" w:rsidRPr="009733BC" w:rsidRDefault="00574701" w:rsidP="002454B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743" w:hanging="261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9733BC">
              <w:rPr>
                <w:rFonts w:ascii="Candara" w:eastAsia="Galdeano" w:hAnsi="Candara" w:cs="Galdeano"/>
                <w:color w:val="1F497D" w:themeColor="text2"/>
                <w:sz w:val="20"/>
              </w:rPr>
              <w:t>Internal controls (effective cash management practices)</w:t>
            </w:r>
          </w:p>
          <w:p w:rsidR="00574701" w:rsidRPr="009F3D53" w:rsidRDefault="00574701" w:rsidP="009F3D5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743" w:hanging="261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9733BC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National Treasury 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Circular </w:t>
            </w:r>
            <w:r w:rsidRPr="009733BC">
              <w:rPr>
                <w:rFonts w:ascii="Candara" w:eastAsia="Galdeano" w:hAnsi="Candara" w:cs="Galdeano"/>
                <w:color w:val="1F497D" w:themeColor="text2"/>
                <w:sz w:val="20"/>
              </w:rPr>
              <w:t>82</w:t>
            </w:r>
          </w:p>
          <w:p w:rsidR="00574701" w:rsidRPr="009F3D53" w:rsidRDefault="00574701" w:rsidP="009F3D5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743" w:hanging="261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New </w:t>
            </w:r>
            <w:proofErr w:type="spellStart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Mscoa</w:t>
            </w:r>
            <w:proofErr w:type="spellEnd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chart 2018/19 budget</w:t>
            </w:r>
          </w:p>
          <w:p w:rsidR="00574701" w:rsidRPr="006A66F4" w:rsidRDefault="00574701" w:rsidP="005E26C7">
            <w:pPr>
              <w:spacing w:line="240" w:lineRule="auto"/>
              <w:ind w:left="34"/>
              <w:contextualSpacing/>
              <w:jc w:val="both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S15</w:t>
            </w:r>
            <w:r w:rsidRPr="006A66F4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                        </w:t>
            </w:r>
          </w:p>
        </w:tc>
        <w:tc>
          <w:tcPr>
            <w:tcW w:w="3827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574701" w:rsidRPr="00183507" w:rsidRDefault="00574701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Pr="00A962AE">
              <w:rPr>
                <w:rFonts w:ascii="Candara" w:eastAsia="Galdeano" w:hAnsi="Candara" w:cs="Galdeano"/>
                <w:color w:val="1F497D" w:themeColor="text2"/>
                <w:sz w:val="20"/>
              </w:rPr>
              <w:t>Bharthie Ranchoddas</w:t>
            </w:r>
          </w:p>
          <w:p w:rsidR="00574701" w:rsidRPr="00BF009C" w:rsidRDefault="00574701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="005E26C7" w:rsidRPr="005E26C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Sandile </w:t>
            </w:r>
            <w:proofErr w:type="spellStart"/>
            <w:r w:rsidR="005E26C7" w:rsidRPr="005E26C7">
              <w:rPr>
                <w:rFonts w:ascii="Candara" w:eastAsia="Galdeano" w:hAnsi="Candara" w:cs="Galdeano"/>
                <w:color w:val="1F497D" w:themeColor="text2"/>
                <w:sz w:val="20"/>
              </w:rPr>
              <w:t>Mnguni,eThekwini</w:t>
            </w:r>
            <w:proofErr w:type="spellEnd"/>
            <w:r w:rsidR="005E26C7" w:rsidRPr="005E26C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Municipality</w:t>
            </w:r>
          </w:p>
          <w:p w:rsidR="00574701" w:rsidRDefault="00574701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</w:p>
          <w:p w:rsidR="00574701" w:rsidRPr="002D53F2" w:rsidRDefault="00574701" w:rsidP="002454B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 xml:space="preserve">Mbulelo Memani, </w:t>
            </w:r>
            <w:proofErr w:type="spellStart"/>
            <w:r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>Knysna</w:t>
            </w:r>
            <w:proofErr w:type="spellEnd"/>
            <w:r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 xml:space="preserve"> Municipality</w:t>
            </w:r>
          </w:p>
          <w:p w:rsidR="00574701" w:rsidRDefault="00574701" w:rsidP="002454B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Joey Krishnan, COGTA</w:t>
            </w:r>
          </w:p>
          <w:p w:rsidR="00574701" w:rsidRPr="004C0C53" w:rsidRDefault="00574701" w:rsidP="005E26C7">
            <w:pPr>
              <w:pStyle w:val="ListParagraph"/>
              <w:spacing w:line="240" w:lineRule="auto"/>
              <w:ind w:left="317"/>
              <w:rPr>
                <w:rFonts w:ascii="Candara" w:hAnsi="Candara"/>
                <w:color w:val="1F497D" w:themeColor="text2"/>
                <w:sz w:val="20"/>
              </w:rPr>
            </w:pPr>
          </w:p>
        </w:tc>
      </w:tr>
      <w:tr w:rsidR="002454B7" w:rsidRPr="00183507" w:rsidTr="006A66F4">
        <w:trPr>
          <w:cantSplit/>
          <w:trHeight w:val="1134"/>
        </w:trPr>
        <w:tc>
          <w:tcPr>
            <w:tcW w:w="1809" w:type="dxa"/>
            <w:shd w:val="clear" w:color="auto" w:fill="CCC0D9" w:themeFill="accent4" w:themeFillTint="66"/>
            <w:tcMar>
              <w:left w:w="108" w:type="dxa"/>
              <w:right w:w="108" w:type="dxa"/>
            </w:tcMar>
            <w:textDirection w:val="btLr"/>
          </w:tcPr>
          <w:p w:rsidR="00574701" w:rsidRPr="00EA567F" w:rsidRDefault="00574701" w:rsidP="00574701">
            <w:pPr>
              <w:spacing w:line="240" w:lineRule="auto"/>
              <w:ind w:left="113" w:right="113"/>
              <w:rPr>
                <w:rFonts w:ascii="Candara" w:hAnsi="Candara"/>
                <w:b/>
                <w:color w:val="1F497D" w:themeColor="text2"/>
                <w:sz w:val="44"/>
                <w:szCs w:val="44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44"/>
                <w:szCs w:val="44"/>
              </w:rPr>
              <w:t>12</w:t>
            </w:r>
            <w:r w:rsidRPr="00EA567F">
              <w:rPr>
                <w:rFonts w:ascii="Candara" w:eastAsia="Galdeano" w:hAnsi="Candara" w:cs="Galdeano"/>
                <w:b/>
                <w:color w:val="1F497D" w:themeColor="text2"/>
                <w:sz w:val="44"/>
                <w:szCs w:val="44"/>
              </w:rPr>
              <w:t>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44"/>
                <w:szCs w:val="44"/>
              </w:rPr>
              <w:t>10</w:t>
            </w:r>
            <w:r w:rsidRPr="00EA567F">
              <w:rPr>
                <w:rFonts w:ascii="Candara" w:eastAsia="Galdeano" w:hAnsi="Candara" w:cs="Galdeano"/>
                <w:b/>
                <w:color w:val="1F497D" w:themeColor="text2"/>
                <w:sz w:val="44"/>
                <w:szCs w:val="44"/>
              </w:rPr>
              <w:t xml:space="preserve"> – 13: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44"/>
                <w:szCs w:val="44"/>
              </w:rPr>
              <w:t>20</w:t>
            </w:r>
          </w:p>
          <w:p w:rsidR="002454B7" w:rsidRPr="005243D2" w:rsidRDefault="002454B7" w:rsidP="002454B7">
            <w:pPr>
              <w:spacing w:line="240" w:lineRule="auto"/>
              <w:ind w:left="113" w:right="113"/>
              <w:jc w:val="right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2454B7" w:rsidRPr="00EA567F" w:rsidRDefault="002454B7" w:rsidP="002454B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59" w:hanging="425"/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</w:pPr>
            <w:r w:rsidRPr="00EA567F"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>Asset Management</w:t>
            </w:r>
          </w:p>
          <w:p w:rsidR="00780DBA" w:rsidRPr="00780DBA" w:rsidRDefault="00780DBA" w:rsidP="00780DB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80DBA">
              <w:rPr>
                <w:rFonts w:ascii="Candara" w:hAnsi="Candara"/>
                <w:color w:val="1F497D" w:themeColor="text2"/>
                <w:sz w:val="20"/>
              </w:rPr>
              <w:t>Asset management: Cornerstone of long term financial sustainability</w:t>
            </w:r>
          </w:p>
          <w:p w:rsidR="00780DBA" w:rsidRPr="00780DBA" w:rsidRDefault="00780DBA" w:rsidP="00780DB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80DBA">
              <w:rPr>
                <w:rFonts w:ascii="Candara" w:hAnsi="Candara"/>
                <w:color w:val="1F497D" w:themeColor="text2"/>
                <w:sz w:val="20"/>
              </w:rPr>
              <w:t>Alignment of Strategic objectives and Asset Management objectives</w:t>
            </w:r>
          </w:p>
          <w:p w:rsidR="00780DBA" w:rsidRPr="00780DBA" w:rsidRDefault="00780DBA" w:rsidP="00780DB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80DBA">
              <w:rPr>
                <w:rFonts w:ascii="Candara" w:hAnsi="Candara"/>
                <w:color w:val="1F497D" w:themeColor="text2"/>
                <w:sz w:val="20"/>
              </w:rPr>
              <w:t>Asset management plans (Value Chain incl. implementation)</w:t>
            </w:r>
          </w:p>
          <w:p w:rsidR="00780DBA" w:rsidRPr="00780DBA" w:rsidRDefault="00780DBA" w:rsidP="00780DB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80DBA">
              <w:rPr>
                <w:rFonts w:ascii="Candara" w:hAnsi="Candara"/>
                <w:color w:val="1F497D" w:themeColor="text2"/>
                <w:sz w:val="20"/>
              </w:rPr>
              <w:t>Bridging the Infrastructure Funding Gap for Sustainable service delivery</w:t>
            </w:r>
          </w:p>
          <w:p w:rsidR="00780DBA" w:rsidRPr="00780DBA" w:rsidRDefault="00780DBA" w:rsidP="00780DB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andara" w:hAnsi="Candara"/>
                <w:sz w:val="20"/>
              </w:rPr>
            </w:pPr>
            <w:r w:rsidRPr="00780DBA">
              <w:rPr>
                <w:rFonts w:ascii="Candara" w:hAnsi="Candara"/>
                <w:color w:val="1F497D" w:themeColor="text2"/>
                <w:sz w:val="20"/>
              </w:rPr>
              <w:t>Drivers of effective A</w:t>
            </w:r>
            <w:r>
              <w:rPr>
                <w:rFonts w:ascii="Candara" w:hAnsi="Candara"/>
                <w:color w:val="1F497D" w:themeColor="text2"/>
                <w:sz w:val="20"/>
              </w:rPr>
              <w:t>sset Management – Public Sector</w:t>
            </w:r>
            <w:r w:rsidRPr="00780DBA">
              <w:rPr>
                <w:rFonts w:ascii="Candara" w:hAnsi="Candara"/>
                <w:color w:val="1F497D" w:themeColor="text2"/>
                <w:sz w:val="20"/>
              </w:rPr>
              <w:t>(Governance/GRAP)</w:t>
            </w:r>
          </w:p>
          <w:p w:rsidR="002454B7" w:rsidRPr="00D7107B" w:rsidRDefault="002454B7" w:rsidP="00780DBA">
            <w:pPr>
              <w:spacing w:line="240" w:lineRule="auto"/>
              <w:ind w:left="720" w:hanging="686"/>
              <w:rPr>
                <w:rFonts w:ascii="Candara" w:hAnsi="Candara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S16 </w:t>
            </w:r>
            <w:r w:rsidR="005E26C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Pr="006D6F2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  <w:proofErr w:type="spellStart"/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i@Consulting</w:t>
            </w:r>
            <w:proofErr w:type="spellEnd"/>
          </w:p>
        </w:tc>
        <w:tc>
          <w:tcPr>
            <w:tcW w:w="3827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Pr="00B2634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Emmanuel Ngcobo </w:t>
            </w:r>
          </w:p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Presenter:</w:t>
            </w:r>
            <w:r w:rsidR="006A746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="00B40F2A" w:rsidRPr="00B40F2A">
              <w:rPr>
                <w:rFonts w:ascii="Candara" w:eastAsia="Galdeano" w:hAnsi="Candara" w:cs="Galdeano"/>
                <w:color w:val="1F497D" w:themeColor="text2"/>
                <w:sz w:val="20"/>
              </w:rPr>
              <w:t>Werner Welgemoed,</w:t>
            </w:r>
            <w:r w:rsidR="00B40F2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proofErr w:type="spellStart"/>
            <w:r w:rsidR="00B40F2A" w:rsidRPr="00B40F2A">
              <w:rPr>
                <w:rFonts w:ascii="Candara" w:eastAsia="Galdeano" w:hAnsi="Candara" w:cs="Galdeano"/>
                <w:color w:val="1F497D" w:themeColor="text2"/>
                <w:sz w:val="20"/>
              </w:rPr>
              <w:t>i@Consulting</w:t>
            </w:r>
            <w:proofErr w:type="spellEnd"/>
          </w:p>
          <w:p w:rsidR="002454B7" w:rsidRDefault="002454B7" w:rsidP="00B40F2A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183507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8213DE" w:rsidRPr="008213DE" w:rsidRDefault="008213DE" w:rsidP="002454B7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8213DE">
              <w:rPr>
                <w:rFonts w:ascii="Candara" w:hAnsi="Candara"/>
                <w:bCs/>
                <w:color w:val="1F497D" w:themeColor="text2"/>
                <w:sz w:val="20"/>
              </w:rPr>
              <w:t xml:space="preserve">Shiva </w:t>
            </w:r>
            <w:proofErr w:type="spellStart"/>
            <w:r w:rsidRPr="008213DE">
              <w:rPr>
                <w:rFonts w:ascii="Candara" w:hAnsi="Candara"/>
                <w:bCs/>
                <w:color w:val="1F497D" w:themeColor="text2"/>
                <w:sz w:val="20"/>
              </w:rPr>
              <w:t>Makotoko</w:t>
            </w:r>
            <w:proofErr w:type="spellEnd"/>
            <w:r>
              <w:rPr>
                <w:rFonts w:ascii="Candara" w:hAnsi="Candara"/>
                <w:bCs/>
                <w:color w:val="1F497D" w:themeColor="text2"/>
                <w:sz w:val="20"/>
              </w:rPr>
              <w:t>, INCA</w:t>
            </w:r>
          </w:p>
          <w:p w:rsidR="00B40F2A" w:rsidRDefault="00B40F2A" w:rsidP="002454B7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B40F2A">
              <w:rPr>
                <w:rFonts w:ascii="Candara" w:hAnsi="Candara"/>
                <w:color w:val="1F497D" w:themeColor="text2"/>
                <w:sz w:val="20"/>
              </w:rPr>
              <w:t>Faried Manuel</w:t>
            </w:r>
            <w:r>
              <w:rPr>
                <w:rFonts w:ascii="Candara" w:hAnsi="Candara"/>
                <w:color w:val="1F497D" w:themeColor="text2"/>
                <w:sz w:val="20"/>
              </w:rPr>
              <w:t>, DBSA</w:t>
            </w:r>
            <w:r w:rsidRPr="00B40F2A">
              <w:rPr>
                <w:rFonts w:ascii="Candara" w:hAnsi="Candara"/>
                <w:color w:val="1F497D" w:themeColor="text2"/>
                <w:sz w:val="20"/>
              </w:rPr>
              <w:t>            </w:t>
            </w:r>
          </w:p>
          <w:p w:rsidR="002454B7" w:rsidRPr="006A66F4" w:rsidRDefault="002454B7" w:rsidP="002454B7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Dr</w:t>
            </w:r>
            <w:r w:rsidR="00780DBA">
              <w:rPr>
                <w:rFonts w:ascii="Candara" w:hAnsi="Candara"/>
                <w:color w:val="1F497D" w:themeColor="text2"/>
                <w:sz w:val="20"/>
              </w:rPr>
              <w:t xml:space="preserve"> Krish Kumar, eThekwini Municipality</w:t>
            </w:r>
          </w:p>
        </w:tc>
      </w:tr>
      <w:tr w:rsidR="002454B7" w:rsidRPr="00183507" w:rsidTr="0050475E">
        <w:trPr>
          <w:trHeight w:val="270"/>
        </w:trPr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3A07D1" w:rsidRDefault="002454B7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13: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20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– 14: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30</w:t>
            </w: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EF1488" w:rsidRDefault="002454B7" w:rsidP="009F3D53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Lunch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And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Viewing of Exhibition Stands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Exhibition Hall</w:t>
            </w:r>
          </w:p>
        </w:tc>
      </w:tr>
      <w:tr w:rsidR="002454B7" w:rsidRPr="00183507" w:rsidTr="00431963">
        <w:trPr>
          <w:cantSplit/>
          <w:trHeight w:val="1134"/>
        </w:trPr>
        <w:tc>
          <w:tcPr>
            <w:tcW w:w="1809" w:type="dxa"/>
            <w:vMerge w:val="restart"/>
            <w:shd w:val="clear" w:color="auto" w:fill="FBD4B4" w:themeFill="accent6" w:themeFillTint="66"/>
            <w:tcMar>
              <w:left w:w="108" w:type="dxa"/>
              <w:right w:w="108" w:type="dxa"/>
            </w:tcMar>
            <w:textDirection w:val="btLr"/>
          </w:tcPr>
          <w:p w:rsidR="002454B7" w:rsidRPr="00431963" w:rsidRDefault="002454B7" w:rsidP="002454B7">
            <w:pPr>
              <w:spacing w:line="240" w:lineRule="auto"/>
              <w:ind w:left="113" w:right="113"/>
              <w:rPr>
                <w:rFonts w:ascii="Candara" w:hAnsi="Candara"/>
                <w:b/>
                <w:color w:val="1F497D" w:themeColor="text2"/>
                <w:sz w:val="48"/>
                <w:szCs w:val="48"/>
              </w:rPr>
            </w:pPr>
            <w:r w:rsidRPr="00431963">
              <w:rPr>
                <w:rFonts w:ascii="Candara" w:eastAsia="Galdeano" w:hAnsi="Candara" w:cs="Galdeano"/>
                <w:b/>
                <w:color w:val="1F497D" w:themeColor="text2"/>
                <w:sz w:val="48"/>
                <w:szCs w:val="48"/>
              </w:rPr>
              <w:t>14: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48"/>
                <w:szCs w:val="48"/>
              </w:rPr>
              <w:t>30</w:t>
            </w:r>
            <w:r w:rsidRPr="00431963">
              <w:rPr>
                <w:rFonts w:ascii="Candara" w:eastAsia="Galdeano" w:hAnsi="Candara" w:cs="Galdeano"/>
                <w:b/>
                <w:color w:val="1F497D" w:themeColor="text2"/>
                <w:sz w:val="48"/>
                <w:szCs w:val="48"/>
              </w:rPr>
              <w:t>–15: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48"/>
                <w:szCs w:val="48"/>
              </w:rPr>
              <w:t>40</w:t>
            </w:r>
          </w:p>
          <w:p w:rsidR="002454B7" w:rsidRPr="00C41FEA" w:rsidRDefault="002454B7" w:rsidP="002454B7">
            <w:pPr>
              <w:spacing w:line="240" w:lineRule="auto"/>
              <w:ind w:left="113" w:right="113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710CE4" w:rsidRDefault="002454B7" w:rsidP="002454B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8" w:hanging="318"/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</w:pPr>
            <w:r w:rsidRPr="007E59A5"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 xml:space="preserve">I.T </w:t>
            </w:r>
            <w:r w:rsidRPr="00710CE4"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>Management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 xml:space="preserve"> &amp; Governance</w:t>
            </w:r>
          </w:p>
          <w:p w:rsidR="002454B7" w:rsidRPr="00CF5F47" w:rsidRDefault="002454B7" w:rsidP="002454B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ndara" w:eastAsia="Galdeano" w:hAnsi="Candara" w:cs="Galdeano"/>
                <w:strike/>
                <w:color w:val="1F497D" w:themeColor="text2"/>
                <w:sz w:val="20"/>
                <w:lang w:val="en-ZA"/>
              </w:rPr>
            </w:pPr>
            <w:r w:rsidRPr="00CF5F47">
              <w:rPr>
                <w:rFonts w:ascii="Candara" w:eastAsia="Galdeano" w:hAnsi="Candara" w:cs="Galdeano"/>
                <w:color w:val="1F497D" w:themeColor="text2"/>
                <w:sz w:val="20"/>
                <w:lang w:val="en-ZA"/>
              </w:rPr>
              <w:t xml:space="preserve">Use of  sustainable Technology to respond and deliver  service ‘s promptly </w:t>
            </w:r>
          </w:p>
          <w:p w:rsidR="002454B7" w:rsidRPr="00CF5F47" w:rsidRDefault="002454B7" w:rsidP="002454B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ndara" w:eastAsia="Galdeano" w:hAnsi="Candara" w:cs="Galdeano"/>
                <w:strike/>
                <w:color w:val="1F497D" w:themeColor="text2"/>
                <w:sz w:val="20"/>
                <w:lang w:val="en-ZA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  <w:lang w:val="en-ZA"/>
              </w:rPr>
              <w:t xml:space="preserve">DPSA Framework </w:t>
            </w:r>
          </w:p>
          <w:p w:rsidR="002454B7" w:rsidRPr="006A66F4" w:rsidRDefault="002454B7" w:rsidP="002454B7">
            <w:pPr>
              <w:spacing w:line="240" w:lineRule="auto"/>
              <w:contextualSpacing/>
              <w:jc w:val="both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S17</w:t>
            </w:r>
            <w:r w:rsidRPr="006A66F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>
              <w:rPr>
                <w:rFonts w:ascii="Candara" w:hAnsi="Candara"/>
                <w:b/>
                <w:color w:val="1F497D" w:themeColor="text2"/>
                <w:sz w:val="20"/>
              </w:rPr>
              <w:t>Sponsored by CCG</w:t>
            </w:r>
          </w:p>
        </w:tc>
        <w:tc>
          <w:tcPr>
            <w:tcW w:w="382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F406EE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>
              <w:rPr>
                <w:rFonts w:ascii="Candara" w:hAnsi="Candara"/>
                <w:color w:val="1F497D" w:themeColor="text2"/>
                <w:sz w:val="20"/>
              </w:rPr>
              <w:t>Nelisiwe Ntlhola</w:t>
            </w:r>
          </w:p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="005E26C7" w:rsidRPr="005E26C7">
              <w:rPr>
                <w:rFonts w:ascii="Candara" w:eastAsia="Galdeano" w:hAnsi="Candara" w:cs="Galdeano"/>
                <w:color w:val="1F497D" w:themeColor="text2"/>
                <w:sz w:val="20"/>
              </w:rPr>
              <w:t>Castro</w:t>
            </w:r>
            <w:r w:rsidR="005E26C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proofErr w:type="spellStart"/>
            <w:r w:rsidR="005E26C7">
              <w:rPr>
                <w:rFonts w:ascii="Candara" w:eastAsia="Galdeano" w:hAnsi="Candara" w:cs="Galdeano"/>
                <w:color w:val="1F497D" w:themeColor="text2"/>
                <w:sz w:val="20"/>
              </w:rPr>
              <w:t>Mosina</w:t>
            </w:r>
            <w:proofErr w:type="spellEnd"/>
            <w:r w:rsidR="005E26C7">
              <w:rPr>
                <w:rFonts w:ascii="Candara" w:eastAsia="Galdeano" w:hAnsi="Candara" w:cs="Galdeano"/>
                <w:color w:val="1F497D" w:themeColor="text2"/>
                <w:sz w:val="20"/>
              </w:rPr>
              <w:t>, Rand West City</w:t>
            </w:r>
            <w:r w:rsidR="005E26C7" w:rsidRPr="005E26C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</w:p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F406E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</w:p>
          <w:p w:rsidR="00170378" w:rsidRPr="00170378" w:rsidRDefault="00170378" w:rsidP="005E26C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317"/>
              <w:rPr>
                <w:rFonts w:asciiTheme="minorHAnsi" w:hAnsiTheme="minorHAnsi"/>
                <w:color w:val="1F497D" w:themeColor="text2"/>
                <w:sz w:val="20"/>
              </w:rPr>
            </w:pPr>
            <w:proofErr w:type="spellStart"/>
            <w:r w:rsidRPr="00170378">
              <w:rPr>
                <w:rFonts w:asciiTheme="minorHAnsi" w:hAnsiTheme="minorHAnsi"/>
                <w:bCs/>
                <w:color w:val="1F497D" w:themeColor="text2"/>
                <w:sz w:val="20"/>
              </w:rPr>
              <w:t>Omeshnee</w:t>
            </w:r>
            <w:proofErr w:type="spellEnd"/>
            <w:r w:rsidRPr="00170378">
              <w:rPr>
                <w:rFonts w:asciiTheme="minorHAnsi" w:hAnsiTheme="minorHAnsi"/>
                <w:bCs/>
                <w:color w:val="1F497D" w:themeColor="text2"/>
                <w:sz w:val="20"/>
              </w:rPr>
              <w:t xml:space="preserve"> Naidoo</w:t>
            </w:r>
            <w:r>
              <w:rPr>
                <w:rFonts w:asciiTheme="minorHAnsi" w:hAnsiTheme="minorHAnsi"/>
                <w:bCs/>
                <w:color w:val="1F497D" w:themeColor="text2"/>
                <w:sz w:val="20"/>
              </w:rPr>
              <w:t>, City of Cape Town</w:t>
            </w:r>
          </w:p>
          <w:p w:rsidR="002454B7" w:rsidRDefault="00061A4B" w:rsidP="005E26C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317"/>
              <w:rPr>
                <w:rFonts w:asciiTheme="minorHAnsi" w:hAnsiTheme="minorHAnsi"/>
                <w:color w:val="1F497D" w:themeColor="text2"/>
                <w:sz w:val="20"/>
              </w:rPr>
            </w:pPr>
            <w:proofErr w:type="spellStart"/>
            <w:r w:rsidRPr="00061A4B">
              <w:rPr>
                <w:rFonts w:asciiTheme="minorHAnsi" w:hAnsiTheme="minorHAnsi"/>
                <w:color w:val="1F497D" w:themeColor="text2"/>
                <w:sz w:val="20"/>
              </w:rPr>
              <w:t>Alufheli</w:t>
            </w:r>
            <w:proofErr w:type="spellEnd"/>
            <w:r w:rsidRPr="00061A4B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proofErr w:type="spellStart"/>
            <w:r w:rsidRPr="00061A4B">
              <w:rPr>
                <w:rFonts w:asciiTheme="minorHAnsi" w:hAnsiTheme="minorHAnsi"/>
                <w:color w:val="1F497D" w:themeColor="text2"/>
                <w:sz w:val="20"/>
              </w:rPr>
              <w:t>Swalivha</w:t>
            </w:r>
            <w:proofErr w:type="spellEnd"/>
            <w:r w:rsidR="005E26C7">
              <w:rPr>
                <w:rFonts w:asciiTheme="minorHAnsi" w:hAnsiTheme="minorHAnsi"/>
                <w:color w:val="1F497D" w:themeColor="text2"/>
                <w:sz w:val="20"/>
              </w:rPr>
              <w:t>, DPSA</w:t>
            </w:r>
          </w:p>
          <w:p w:rsidR="008342DA" w:rsidRPr="005E26C7" w:rsidRDefault="008342DA" w:rsidP="005E26C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317"/>
              <w:rPr>
                <w:rFonts w:asciiTheme="minorHAnsi" w:hAnsiTheme="minorHAnsi"/>
                <w:color w:val="1F497D" w:themeColor="text2"/>
                <w:sz w:val="20"/>
              </w:rPr>
            </w:pPr>
            <w:r w:rsidRPr="008342DA">
              <w:rPr>
                <w:rFonts w:asciiTheme="minorHAnsi" w:hAnsiTheme="minorHAnsi"/>
                <w:color w:val="1F497D" w:themeColor="text2"/>
                <w:sz w:val="20"/>
              </w:rPr>
              <w:t xml:space="preserve">Lwazi </w:t>
            </w:r>
            <w:proofErr w:type="spellStart"/>
            <w:r w:rsidRPr="008342DA">
              <w:rPr>
                <w:rFonts w:asciiTheme="minorHAnsi" w:hAnsiTheme="minorHAnsi"/>
                <w:color w:val="1F497D" w:themeColor="text2"/>
                <w:sz w:val="20"/>
              </w:rPr>
              <w:t>Ndzena</w:t>
            </w:r>
            <w:proofErr w:type="spellEnd"/>
            <w:r>
              <w:rPr>
                <w:rFonts w:asciiTheme="minorHAnsi" w:hAnsiTheme="minorHAnsi"/>
                <w:color w:val="1F497D" w:themeColor="text2"/>
                <w:sz w:val="20"/>
              </w:rPr>
              <w:t>, SALGA</w:t>
            </w:r>
          </w:p>
        </w:tc>
      </w:tr>
      <w:tr w:rsidR="002454B7" w:rsidRPr="00183507" w:rsidTr="00431963">
        <w:trPr>
          <w:cantSplit/>
          <w:trHeight w:val="1134"/>
        </w:trPr>
        <w:tc>
          <w:tcPr>
            <w:tcW w:w="1809" w:type="dxa"/>
            <w:vMerge/>
            <w:shd w:val="clear" w:color="auto" w:fill="FBD4B4" w:themeFill="accent6" w:themeFillTint="66"/>
            <w:tcMar>
              <w:left w:w="108" w:type="dxa"/>
              <w:right w:w="108" w:type="dxa"/>
            </w:tcMar>
            <w:textDirection w:val="btLr"/>
          </w:tcPr>
          <w:p w:rsidR="002454B7" w:rsidRPr="00431963" w:rsidRDefault="002454B7" w:rsidP="002454B7">
            <w:pPr>
              <w:spacing w:line="240" w:lineRule="auto"/>
              <w:ind w:left="113" w:right="113"/>
              <w:rPr>
                <w:rFonts w:ascii="Candara" w:eastAsia="Galdeano" w:hAnsi="Candara" w:cs="Galdeano"/>
                <w:b/>
                <w:color w:val="1F497D" w:themeColor="text2"/>
                <w:sz w:val="48"/>
                <w:szCs w:val="48"/>
              </w:rPr>
            </w:pPr>
          </w:p>
        </w:tc>
        <w:tc>
          <w:tcPr>
            <w:tcW w:w="4962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8" w:hanging="318"/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</w:pPr>
            <w:r w:rsidRPr="00B46A35"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>Public Finance Management (PFM)</w:t>
            </w:r>
          </w:p>
          <w:p w:rsidR="002454B7" w:rsidRPr="00AD71E2" w:rsidRDefault="002454B7" w:rsidP="002454B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C64F36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Role of CIGFARO </w:t>
            </w:r>
            <w:r w:rsidRPr="009733BC">
              <w:rPr>
                <w:rFonts w:ascii="Candara" w:eastAsia="Galdeano" w:hAnsi="Candara" w:cs="Galdeano"/>
                <w:color w:val="1F497D" w:themeColor="text2"/>
                <w:sz w:val="20"/>
              </w:rPr>
              <w:t>in the professionalization</w:t>
            </w:r>
            <w:r w:rsidRPr="00C64F36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 of the Public sector</w:t>
            </w:r>
          </w:p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</w:p>
          <w:p w:rsidR="002454B7" w:rsidRPr="00A719DB" w:rsidRDefault="002454B7" w:rsidP="005E26C7">
            <w:pPr>
              <w:spacing w:line="240" w:lineRule="auto"/>
              <w:jc w:val="both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S18             </w:t>
            </w:r>
            <w:r w:rsidRPr="00A719DB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    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              </w:t>
            </w:r>
          </w:p>
        </w:tc>
        <w:tc>
          <w:tcPr>
            <w:tcW w:w="382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A719DB" w:rsidRDefault="002454B7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Facilitator: </w:t>
            </w:r>
            <w:r w:rsidRPr="00710CE4">
              <w:rPr>
                <w:rFonts w:ascii="Candara" w:eastAsia="Galdeano" w:hAnsi="Candara" w:cs="Galdeano"/>
                <w:color w:val="1F497D" w:themeColor="text2"/>
                <w:sz w:val="20"/>
              </w:rPr>
              <w:t>Jane Masite</w:t>
            </w:r>
            <w:r w:rsidRPr="00710CE4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</w:p>
          <w:p w:rsidR="002454B7" w:rsidRPr="00E7597E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Presenter: </w:t>
            </w:r>
            <w:r w:rsidR="00E7597E" w:rsidRPr="00E7597E">
              <w:rPr>
                <w:rFonts w:ascii="Candara" w:eastAsia="Galdeano" w:hAnsi="Candara" w:cs="Galdeano"/>
                <w:color w:val="1F497D" w:themeColor="text2"/>
                <w:sz w:val="20"/>
              </w:rPr>
              <w:t>Danie de Lange, EOH</w:t>
            </w:r>
          </w:p>
          <w:p w:rsidR="002454B7" w:rsidRPr="00A719DB" w:rsidRDefault="002454B7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A719DB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PANEL </w:t>
            </w:r>
          </w:p>
          <w:p w:rsidR="005E26C7" w:rsidRPr="005E26C7" w:rsidRDefault="002454B7" w:rsidP="005E26C7">
            <w:pPr>
              <w:spacing w:line="240" w:lineRule="auto"/>
              <w:ind w:left="33" w:hanging="33"/>
              <w:rPr>
                <w:rFonts w:ascii="Candara" w:eastAsia="Galdeano" w:hAnsi="Candara"/>
                <w:color w:val="1F497D" w:themeColor="text2"/>
                <w:sz w:val="20"/>
              </w:rPr>
            </w:pPr>
            <w:r w:rsidRPr="00E05C66">
              <w:rPr>
                <w:rFonts w:eastAsia="Galdeano"/>
                <w:b/>
                <w:color w:val="1F497D" w:themeColor="text2"/>
                <w:sz w:val="20"/>
              </w:rPr>
              <w:t>●</w:t>
            </w:r>
            <w:r w:rsidRPr="00E05C66">
              <w:rPr>
                <w:rFonts w:ascii="Candara" w:eastAsia="Galdeano" w:hAnsi="Candara"/>
                <w:b/>
                <w:color w:val="1F497D" w:themeColor="text2"/>
                <w:sz w:val="20"/>
              </w:rPr>
              <w:t xml:space="preserve"> </w:t>
            </w:r>
            <w:r w:rsidRPr="00E05C66">
              <w:rPr>
                <w:rFonts w:ascii="Candara" w:eastAsia="Galdeano" w:hAnsi="Candara"/>
                <w:color w:val="1F497D" w:themeColor="text2"/>
                <w:sz w:val="20"/>
              </w:rPr>
              <w:t xml:space="preserve">Girish </w:t>
            </w:r>
            <w:proofErr w:type="spellStart"/>
            <w:r w:rsidRPr="00E05C66">
              <w:rPr>
                <w:rFonts w:ascii="Candara" w:eastAsia="Galdeano" w:hAnsi="Candara"/>
                <w:color w:val="1F497D" w:themeColor="text2"/>
                <w:sz w:val="20"/>
              </w:rPr>
              <w:t>Daya</w:t>
            </w:r>
            <w:proofErr w:type="spellEnd"/>
            <w:r w:rsidRPr="00E05C66">
              <w:rPr>
                <w:rFonts w:ascii="Candara" w:eastAsia="Galdeano" w:hAnsi="Candara"/>
                <w:color w:val="1F497D" w:themeColor="text2"/>
                <w:sz w:val="20"/>
              </w:rPr>
              <w:t xml:space="preserve">, </w:t>
            </w:r>
            <w:proofErr w:type="spellStart"/>
            <w:r w:rsidRPr="00E05C66">
              <w:rPr>
                <w:rFonts w:ascii="Candara" w:eastAsia="Galdeano" w:hAnsi="Candara"/>
                <w:color w:val="1F497D" w:themeColor="text2"/>
                <w:sz w:val="20"/>
              </w:rPr>
              <w:t>Giz</w:t>
            </w:r>
            <w:proofErr w:type="spellEnd"/>
          </w:p>
          <w:p w:rsidR="002454B7" w:rsidRDefault="00E7597E" w:rsidP="009F3D53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175" w:hanging="142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proofErr w:type="spellStart"/>
            <w:r w:rsidRPr="00E7597E">
              <w:rPr>
                <w:rFonts w:ascii="Candara" w:eastAsia="Galdeano" w:hAnsi="Candara" w:cs="Galdeano"/>
                <w:color w:val="1F497D" w:themeColor="text2"/>
                <w:sz w:val="20"/>
              </w:rPr>
              <w:t>Lusani</w:t>
            </w:r>
            <w:proofErr w:type="spellEnd"/>
            <w:r w:rsidRPr="00E7597E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proofErr w:type="spellStart"/>
            <w:r w:rsidRPr="00E7597E">
              <w:rPr>
                <w:rFonts w:ascii="Candara" w:eastAsia="Galdeano" w:hAnsi="Candara" w:cs="Galdeano"/>
                <w:color w:val="1F497D" w:themeColor="text2"/>
                <w:sz w:val="20"/>
              </w:rPr>
              <w:t>Madzivhandila</w:t>
            </w:r>
            <w:proofErr w:type="spellEnd"/>
            <w:r w:rsidR="00AA5ADD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, 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National </w:t>
            </w:r>
            <w:proofErr w:type="spellStart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TReasury</w:t>
            </w:r>
            <w:proofErr w:type="spellEnd"/>
            <w:r w:rsidR="002454B7" w:rsidRPr="009F3D53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</w:p>
          <w:p w:rsidR="005E26C7" w:rsidRPr="009F3D53" w:rsidRDefault="005E26C7" w:rsidP="009F3D53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175" w:hanging="142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proofErr w:type="spellStart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Phenyo</w:t>
            </w:r>
            <w:proofErr w:type="spellEnd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Chwene</w:t>
            </w:r>
            <w:proofErr w:type="spellEnd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, </w:t>
            </w:r>
          </w:p>
        </w:tc>
      </w:tr>
      <w:tr w:rsidR="002454B7" w:rsidRPr="00183507" w:rsidTr="00431963">
        <w:trPr>
          <w:cantSplit/>
          <w:trHeight w:val="1134"/>
        </w:trPr>
        <w:tc>
          <w:tcPr>
            <w:tcW w:w="1809" w:type="dxa"/>
            <w:vMerge/>
            <w:shd w:val="clear" w:color="auto" w:fill="FBD4B4" w:themeFill="accent6" w:themeFillTint="66"/>
            <w:tcMar>
              <w:left w:w="108" w:type="dxa"/>
              <w:right w:w="108" w:type="dxa"/>
            </w:tcMar>
            <w:textDirection w:val="btLr"/>
          </w:tcPr>
          <w:p w:rsidR="002454B7" w:rsidRPr="00C41FEA" w:rsidRDefault="002454B7" w:rsidP="002454B7">
            <w:pPr>
              <w:spacing w:line="240" w:lineRule="auto"/>
              <w:ind w:left="113" w:right="113"/>
              <w:jc w:val="center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CF5F47" w:rsidRDefault="002454B7" w:rsidP="002454B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8"/>
              <w:rPr>
                <w:rFonts w:ascii="Candara" w:hAnsi="Candara"/>
                <w:color w:val="1F497D" w:themeColor="text2"/>
                <w:sz w:val="20"/>
              </w:rPr>
            </w:pPr>
            <w:r w:rsidRPr="00CF5F47">
              <w:rPr>
                <w:rFonts w:ascii="Candara" w:eastAsia="Galdeano" w:hAnsi="Candara" w:cs="Galdeano"/>
                <w:b/>
                <w:color w:val="1F497D" w:themeColor="text2"/>
                <w:sz w:val="20"/>
                <w:lang w:val="en-ZA"/>
              </w:rPr>
              <w:t xml:space="preserve">The impact  of legislation on  service delivery </w:t>
            </w:r>
          </w:p>
          <w:p w:rsidR="002454B7" w:rsidRPr="00CF5F47" w:rsidRDefault="002454B7" w:rsidP="002454B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CF5F47">
              <w:rPr>
                <w:rFonts w:ascii="Candara" w:hAnsi="Candara"/>
                <w:color w:val="1F497D" w:themeColor="text2"/>
                <w:sz w:val="20"/>
              </w:rPr>
              <w:t>Compliance fatigue (MFMA,MSA,PFMA)</w:t>
            </w:r>
          </w:p>
          <w:p w:rsidR="002454B7" w:rsidRPr="00CF5F47" w:rsidRDefault="002454B7" w:rsidP="002454B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CF5F47">
              <w:rPr>
                <w:rFonts w:ascii="Candara" w:hAnsi="Candara"/>
                <w:color w:val="1F497D" w:themeColor="text2"/>
                <w:sz w:val="20"/>
              </w:rPr>
              <w:t>IGR Challenges</w:t>
            </w:r>
          </w:p>
          <w:p w:rsidR="005E26C7" w:rsidRPr="000D3CB4" w:rsidRDefault="002454B7" w:rsidP="000D3CB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CF5F47">
              <w:rPr>
                <w:rFonts w:ascii="Candara" w:hAnsi="Candara"/>
                <w:color w:val="1F497D" w:themeColor="text2"/>
                <w:sz w:val="20"/>
              </w:rPr>
              <w:t>The implementation of  Financial Misconduct Regulations</w:t>
            </w:r>
          </w:p>
          <w:p w:rsidR="002454B7" w:rsidRPr="006A66F4" w:rsidRDefault="002454B7" w:rsidP="005E26C7">
            <w:pPr>
              <w:spacing w:line="240" w:lineRule="auto"/>
              <w:contextualSpacing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6A66F4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19</w:t>
            </w:r>
            <w:r w:rsidRPr="006A66F4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                              </w:t>
            </w:r>
          </w:p>
        </w:tc>
        <w:tc>
          <w:tcPr>
            <w:tcW w:w="382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2454B7" w:rsidRPr="00F406EE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Pr="00A962AE">
              <w:rPr>
                <w:rFonts w:ascii="Candara" w:eastAsia="Galdeano" w:hAnsi="Candara" w:cs="Galdeano"/>
                <w:color w:val="1F497D" w:themeColor="text2"/>
                <w:sz w:val="20"/>
              </w:rPr>
              <w:t>Peet du Plessis</w:t>
            </w:r>
          </w:p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Presenter:</w:t>
            </w:r>
            <w:r w:rsidR="005E26C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="00E64497" w:rsidRPr="00E64497">
              <w:rPr>
                <w:rFonts w:ascii="Candara" w:eastAsia="Galdeano" w:hAnsi="Candara" w:cs="Galdeano"/>
                <w:color w:val="1F497D" w:themeColor="text2"/>
                <w:sz w:val="20"/>
              </w:rPr>
              <w:t>Fathima Khan</w:t>
            </w:r>
            <w:r w:rsidR="00E64497">
              <w:rPr>
                <w:rFonts w:ascii="Candara" w:eastAsia="Galdeano" w:hAnsi="Candara" w:cs="Galdeano"/>
                <w:color w:val="1F497D" w:themeColor="text2"/>
                <w:sz w:val="20"/>
              </w:rPr>
              <w:t>, eThekwini Municipality</w:t>
            </w:r>
          </w:p>
          <w:p w:rsidR="002454B7" w:rsidRPr="00CF5F4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CF5F4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CF5F47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6648A1" w:rsidRDefault="006648A1" w:rsidP="002454B7">
            <w:pPr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6648A1">
              <w:rPr>
                <w:rFonts w:ascii="Candara" w:hAnsi="Candara"/>
                <w:color w:val="1F497D" w:themeColor="text2"/>
                <w:sz w:val="20"/>
              </w:rPr>
              <w:t>Lance Joel</w:t>
            </w:r>
            <w:r>
              <w:rPr>
                <w:rFonts w:ascii="Candara" w:hAnsi="Candara"/>
                <w:color w:val="1F497D" w:themeColor="text2"/>
                <w:sz w:val="20"/>
              </w:rPr>
              <w:t>, SALGA</w:t>
            </w:r>
            <w:r w:rsidR="002454B7" w:rsidRPr="00CF5F47"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</w:p>
          <w:p w:rsidR="002454B7" w:rsidRPr="002263D1" w:rsidRDefault="002454B7" w:rsidP="00F94E0E">
            <w:pPr>
              <w:spacing w:line="240" w:lineRule="auto"/>
              <w:ind w:left="317"/>
              <w:rPr>
                <w:rFonts w:ascii="Candara" w:hAnsi="Candara"/>
                <w:color w:val="1F497D" w:themeColor="text2"/>
                <w:sz w:val="20"/>
              </w:rPr>
            </w:pPr>
          </w:p>
        </w:tc>
      </w:tr>
      <w:tr w:rsidR="002454B7" w:rsidRPr="00183507" w:rsidTr="00CF18D3"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Sponsors Night &amp;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Evening of Leisure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</w:p>
        </w:tc>
      </w:tr>
      <w:tr w:rsidR="002454B7" w:rsidRPr="00183507" w:rsidTr="0034039F">
        <w:tc>
          <w:tcPr>
            <w:tcW w:w="10598" w:type="dxa"/>
            <w:gridSpan w:val="3"/>
            <w:shd w:val="clear" w:color="auto" w:fill="00B0F0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jc w:val="center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32"/>
                <w:szCs w:val="32"/>
              </w:rPr>
              <w:t>Wednesday 11 October 2017</w:t>
            </w:r>
          </w:p>
        </w:tc>
      </w:tr>
      <w:tr w:rsidR="002454B7" w:rsidRPr="00183507" w:rsidTr="00531755"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>Program Directors:</w:t>
            </w:r>
            <w:r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 </w:t>
            </w:r>
            <w:r w:rsidR="00061A4B">
              <w:rPr>
                <w:rFonts w:ascii="Candara" w:eastAsia="Galdeano" w:hAnsi="Candara" w:cs="Galdeano"/>
                <w:b/>
                <w:color w:val="FF0000"/>
                <w:sz w:val="20"/>
              </w:rPr>
              <w:t>Krish Kumar &amp; Jane Masite</w:t>
            </w:r>
          </w:p>
        </w:tc>
      </w:tr>
      <w:tr w:rsidR="002454B7" w:rsidRPr="00183507" w:rsidTr="0034039F"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2802E3">
              <w:rPr>
                <w:rFonts w:ascii="Candara" w:eastAsia="Galdeano" w:hAnsi="Candara" w:cs="Galdeano"/>
                <w:color w:val="002060"/>
                <w:sz w:val="20"/>
              </w:rPr>
              <w:t>07:30 – 09:00</w:t>
            </w: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2802E3">
              <w:rPr>
                <w:rFonts w:ascii="Candara" w:eastAsia="Galdeano" w:hAnsi="Candara" w:cs="Galdeano"/>
                <w:color w:val="002060"/>
                <w:sz w:val="20"/>
              </w:rPr>
              <w:t>Final viewing of exhibitors stands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2802E3">
              <w:rPr>
                <w:rFonts w:ascii="Candara" w:eastAsia="Galdeano" w:hAnsi="Candara" w:cs="Galdeano"/>
                <w:b/>
                <w:color w:val="002060"/>
                <w:sz w:val="20"/>
              </w:rPr>
              <w:t>Exhibition Hall</w:t>
            </w:r>
          </w:p>
        </w:tc>
      </w:tr>
      <w:tr w:rsidR="002454B7" w:rsidRPr="00183507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09:00 – 09:20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</w:p>
          <w:p w:rsidR="002454B7" w:rsidRDefault="002454B7" w:rsidP="002454B7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S20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A22FAA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710CE4">
              <w:rPr>
                <w:rFonts w:ascii="Candara" w:eastAsia="Galdeano" w:hAnsi="Candara" w:cs="Galdeano"/>
                <w:color w:val="1F497D" w:themeColor="text2"/>
                <w:sz w:val="20"/>
              </w:rPr>
              <w:t>Navigating ethical dilemmas amidst the challenging climate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183507" w:rsidRDefault="002454B7" w:rsidP="002454B7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Themba </w:t>
            </w:r>
            <w:proofErr w:type="spellStart"/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Godi</w:t>
            </w:r>
            <w:proofErr w:type="spellEnd"/>
          </w:p>
          <w:p w:rsidR="002454B7" w:rsidRPr="00C07CA8" w:rsidRDefault="002454B7" w:rsidP="002454B7">
            <w:pPr>
              <w:spacing w:line="240" w:lineRule="auto"/>
              <w:rPr>
                <w:rFonts w:ascii="Candara" w:eastAsia="Galdeano" w:hAnsi="Candara" w:cs="Galdeano"/>
                <w:i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i/>
                <w:color w:val="002060"/>
                <w:sz w:val="20"/>
              </w:rPr>
              <w:t>Standing Committee Of Public Accounts</w:t>
            </w:r>
          </w:p>
        </w:tc>
      </w:tr>
      <w:tr w:rsidR="002454B7" w:rsidRPr="00DB5EA6" w:rsidTr="00A8607A">
        <w:trPr>
          <w:trHeight w:val="432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09:20 – 09:45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</w:p>
          <w:p w:rsidR="002454B7" w:rsidRDefault="002454B7" w:rsidP="002454B7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S21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E10FD2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  <w:lang w:val="en-ZA"/>
              </w:rPr>
            </w:pPr>
            <w:r w:rsidRPr="00A8607A">
              <w:rPr>
                <w:rFonts w:ascii="Candara" w:eastAsia="Galdeano" w:hAnsi="Candara" w:cs="Galdeano"/>
                <w:color w:val="1F497D" w:themeColor="text2"/>
                <w:sz w:val="20"/>
                <w:lang w:val="en-ZA"/>
              </w:rPr>
              <w:t>Interdependencies and Climate Impacts on the Sustainability of Cities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A8607A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Hastings Chikoko</w:t>
            </w:r>
          </w:p>
          <w:p w:rsidR="002454B7" w:rsidRPr="00CF39A6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A8607A">
              <w:rPr>
                <w:rFonts w:ascii="Candara" w:eastAsia="Galdeano" w:hAnsi="Candara" w:cs="Galdeano"/>
                <w:color w:val="1F497D" w:themeColor="text2"/>
                <w:sz w:val="20"/>
              </w:rPr>
              <w:t>C40 Cities Climate Leadership Group</w:t>
            </w:r>
          </w:p>
        </w:tc>
      </w:tr>
      <w:tr w:rsidR="002454B7" w:rsidRPr="00183507" w:rsidTr="00A22FAA">
        <w:trPr>
          <w:trHeight w:val="7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A22FAA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09:45</w:t>
            </w:r>
            <w:r w:rsidRPr="00A22FAA">
              <w:rPr>
                <w:rFonts w:ascii="Candara" w:eastAsia="Galdeano" w:hAnsi="Candara" w:cs="Galdeano"/>
                <w:color w:val="002060"/>
                <w:sz w:val="20"/>
              </w:rPr>
              <w:t xml:space="preserve"> – 1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0</w:t>
            </w:r>
            <w:r w:rsidRPr="00A22FAA">
              <w:rPr>
                <w:rFonts w:ascii="Candara" w:eastAsia="Galdeano" w:hAnsi="Candara" w:cs="Galdeano"/>
                <w:color w:val="002060"/>
                <w:sz w:val="20"/>
              </w:rPr>
              <w:t>:0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5</w:t>
            </w:r>
          </w:p>
          <w:p w:rsidR="002454B7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002060"/>
                <w:sz w:val="20"/>
              </w:rPr>
              <w:t xml:space="preserve">                             S22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CF39A6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C349A1">
              <w:rPr>
                <w:rFonts w:ascii="Candara" w:eastAsia="Galdeano" w:hAnsi="Candara" w:cs="Galdeano"/>
                <w:color w:val="1F497D" w:themeColor="text2"/>
                <w:sz w:val="20"/>
              </w:rPr>
              <w:t>The challenge of Effective and Ethical Leadership in Municipalities amidst the Challenging Economic Climate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C349A1">
              <w:rPr>
                <w:rFonts w:ascii="Candara" w:hAnsi="Candara"/>
                <w:b/>
                <w:color w:val="1F497D" w:themeColor="text2"/>
                <w:sz w:val="20"/>
              </w:rPr>
              <w:t xml:space="preserve">Parks Tau </w:t>
            </w:r>
          </w:p>
          <w:p w:rsidR="002454B7" w:rsidRPr="00CF39A6" w:rsidRDefault="002454B7" w:rsidP="002454B7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i/>
                <w:color w:val="1F497D" w:themeColor="text2"/>
                <w:sz w:val="20"/>
              </w:rPr>
              <w:t>SALGA</w:t>
            </w:r>
            <w:r w:rsidRPr="00CF39A6">
              <w:rPr>
                <w:rFonts w:ascii="Candara" w:hAnsi="Candara"/>
                <w:i/>
                <w:color w:val="1F497D" w:themeColor="text2"/>
                <w:sz w:val="20"/>
              </w:rPr>
              <w:t xml:space="preserve"> President                         </w:t>
            </w:r>
          </w:p>
        </w:tc>
      </w:tr>
      <w:tr w:rsidR="002454B7" w:rsidRPr="00183507" w:rsidTr="00A22FAA">
        <w:trPr>
          <w:trHeight w:val="7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A22FAA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10:05</w:t>
            </w:r>
            <w:r w:rsidRPr="00A22FAA">
              <w:rPr>
                <w:rFonts w:ascii="Candara" w:eastAsia="Galdeano" w:hAnsi="Candara" w:cs="Galdeano"/>
                <w:color w:val="002060"/>
                <w:sz w:val="20"/>
              </w:rPr>
              <w:t xml:space="preserve"> – 1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0</w:t>
            </w:r>
            <w:r w:rsidRPr="00A22FAA">
              <w:rPr>
                <w:rFonts w:ascii="Candara" w:eastAsia="Galdeano" w:hAnsi="Candara" w:cs="Galdeano"/>
                <w:color w:val="002060"/>
                <w:sz w:val="20"/>
              </w:rPr>
              <w:t>:</w:t>
            </w:r>
            <w:r w:rsidR="000D3CB4">
              <w:rPr>
                <w:rFonts w:ascii="Candara" w:eastAsia="Galdeano" w:hAnsi="Candara" w:cs="Galdeano"/>
                <w:color w:val="002060"/>
                <w:sz w:val="20"/>
              </w:rPr>
              <w:t>25</w:t>
            </w:r>
          </w:p>
          <w:p w:rsidR="002454B7" w:rsidRPr="00A22FAA" w:rsidRDefault="002454B7" w:rsidP="002454B7">
            <w:pPr>
              <w:spacing w:line="240" w:lineRule="auto"/>
              <w:jc w:val="right"/>
              <w:rPr>
                <w:rFonts w:ascii="Candara" w:eastAsia="Galdeano" w:hAnsi="Candara" w:cs="Galdeano"/>
                <w:b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002060"/>
                <w:sz w:val="20"/>
              </w:rPr>
              <w:t>S23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6663CC" w:rsidRDefault="002454B7" w:rsidP="002454B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6663CC">
              <w:rPr>
                <w:rFonts w:ascii="Candara" w:eastAsia="Galdeano" w:hAnsi="Candara" w:cs="Galdeano"/>
                <w:color w:val="1F497D" w:themeColor="text2"/>
                <w:sz w:val="20"/>
              </w:rPr>
              <w:t>Acknowledgment of International delegates</w:t>
            </w:r>
          </w:p>
          <w:p w:rsidR="002454B7" w:rsidRPr="000D3CB4" w:rsidRDefault="002454B7" w:rsidP="000D3CB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6663CC">
              <w:rPr>
                <w:rFonts w:ascii="Candara" w:eastAsia="Galdeano" w:hAnsi="Candara" w:cs="Galdeano"/>
                <w:color w:val="1F497D" w:themeColor="text2"/>
                <w:sz w:val="20"/>
              </w:rPr>
              <w:t>Exhibitor Award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CF39A6" w:rsidRDefault="002454B7" w:rsidP="002454B7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CF39A6">
              <w:rPr>
                <w:rFonts w:ascii="Candara" w:hAnsi="Candara"/>
                <w:b/>
                <w:color w:val="1F497D" w:themeColor="text2"/>
                <w:sz w:val="20"/>
              </w:rPr>
              <w:t>Dr Krish Kumar</w:t>
            </w:r>
          </w:p>
          <w:p w:rsidR="002454B7" w:rsidRPr="00CF39A6" w:rsidRDefault="002454B7" w:rsidP="002454B7">
            <w:pPr>
              <w:spacing w:line="240" w:lineRule="auto"/>
              <w:rPr>
                <w:rFonts w:ascii="Candara" w:hAnsi="Candara"/>
                <w:i/>
                <w:color w:val="1F497D" w:themeColor="text2"/>
                <w:sz w:val="20"/>
              </w:rPr>
            </w:pPr>
            <w:r w:rsidRPr="00CF39A6">
              <w:rPr>
                <w:rFonts w:ascii="Candara" w:hAnsi="Candara"/>
                <w:i/>
                <w:color w:val="1F497D" w:themeColor="text2"/>
                <w:sz w:val="20"/>
              </w:rPr>
              <w:t xml:space="preserve">CIGFARO President                         </w:t>
            </w:r>
          </w:p>
        </w:tc>
      </w:tr>
      <w:tr w:rsidR="000D3CB4" w:rsidRPr="00183507" w:rsidTr="00A22FAA">
        <w:trPr>
          <w:trHeight w:val="7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0D3CB4" w:rsidRDefault="000D3CB4" w:rsidP="000D3CB4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10:2</w:t>
            </w:r>
            <w:r w:rsidRPr="000D3CB4">
              <w:rPr>
                <w:rFonts w:ascii="Candara" w:eastAsia="Galdeano" w:hAnsi="Candara" w:cs="Galdeano"/>
                <w:color w:val="002060"/>
                <w:sz w:val="20"/>
              </w:rPr>
              <w:t>5 – 10: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30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0D3CB4" w:rsidRPr="000D3CB4" w:rsidRDefault="000D3CB4" w:rsidP="000D3CB4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0D3CB4">
              <w:rPr>
                <w:rFonts w:ascii="Candara" w:eastAsia="Galdeano" w:hAnsi="Candara" w:cs="Galdeano"/>
                <w:color w:val="1F497D" w:themeColor="text2"/>
                <w:sz w:val="20"/>
              </w:rPr>
              <w:t>Conference closure &amp; way forward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0D3CB4" w:rsidRDefault="000D3CB4" w:rsidP="000D3CB4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Abbey Tlaletsi</w:t>
            </w:r>
          </w:p>
          <w:p w:rsidR="000D3CB4" w:rsidRPr="00CF39A6" w:rsidRDefault="000D3CB4" w:rsidP="000D3CB4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i/>
                <w:color w:val="1F497D" w:themeColor="text2"/>
                <w:sz w:val="20"/>
              </w:rPr>
              <w:t>CIGFARO CEO</w:t>
            </w:r>
            <w:r w:rsidRPr="00E32B70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</w:tc>
      </w:tr>
      <w:tr w:rsidR="002454B7" w:rsidRPr="00183507" w:rsidTr="00A22FAA">
        <w:trPr>
          <w:trHeight w:val="7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CE3000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10</w:t>
            </w:r>
            <w:r w:rsidRPr="00CE3000">
              <w:rPr>
                <w:rFonts w:ascii="Candara" w:eastAsia="Galdeano" w:hAnsi="Candara" w:cs="Galdeano"/>
                <w:color w:val="002060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3</w:t>
            </w:r>
            <w:r w:rsidRPr="00CE3000">
              <w:rPr>
                <w:rFonts w:ascii="Candara" w:eastAsia="Galdeano" w:hAnsi="Candara" w:cs="Galdeano"/>
                <w:color w:val="002060"/>
                <w:sz w:val="20"/>
              </w:rPr>
              <w:t>0 – 11: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0</w:t>
            </w:r>
            <w:r w:rsidRPr="00CE3000">
              <w:rPr>
                <w:rFonts w:ascii="Candara" w:eastAsia="Galdeano" w:hAnsi="Candara" w:cs="Galdeano"/>
                <w:color w:val="002060"/>
                <w:sz w:val="20"/>
              </w:rPr>
              <w:t>0</w:t>
            </w:r>
          </w:p>
          <w:p w:rsidR="002454B7" w:rsidRPr="00CE3000" w:rsidRDefault="002454B7" w:rsidP="002454B7">
            <w:pPr>
              <w:spacing w:line="240" w:lineRule="auto"/>
              <w:jc w:val="right"/>
              <w:rPr>
                <w:rFonts w:ascii="Candara" w:eastAsia="Galdeano" w:hAnsi="Candara" w:cs="Galdeano"/>
                <w:b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002060"/>
                <w:sz w:val="20"/>
              </w:rPr>
              <w:t>S24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Pr="009C3F6E" w:rsidRDefault="002454B7" w:rsidP="002454B7">
            <w:pPr>
              <w:spacing w:line="240" w:lineRule="auto"/>
              <w:rPr>
                <w:rFonts w:ascii="Candara" w:hAnsi="Candara"/>
                <w:color w:val="002060"/>
                <w:sz w:val="20"/>
              </w:rPr>
            </w:pPr>
            <w:r w:rsidRPr="009C3F6E">
              <w:rPr>
                <w:rFonts w:ascii="Candara" w:hAnsi="Candara"/>
                <w:color w:val="002060"/>
                <w:sz w:val="20"/>
              </w:rPr>
              <w:t>Back to the basics of organizing power to sustain service delivery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0422C4">
              <w:rPr>
                <w:rFonts w:ascii="Candara" w:hAnsi="Candara"/>
                <w:b/>
                <w:color w:val="1F497D" w:themeColor="text2"/>
                <w:sz w:val="20"/>
              </w:rPr>
              <w:t>Jay Naidoo</w:t>
            </w:r>
            <w:r>
              <w:rPr>
                <w:rFonts w:ascii="Candara" w:hAnsi="Candara"/>
                <w:b/>
                <w:color w:val="1F497D" w:themeColor="text2"/>
                <w:sz w:val="20"/>
              </w:rPr>
              <w:t xml:space="preserve">      </w:t>
            </w:r>
          </w:p>
          <w:p w:rsidR="002454B7" w:rsidRPr="00E32B70" w:rsidRDefault="002454B7" w:rsidP="002454B7">
            <w:pPr>
              <w:spacing w:line="240" w:lineRule="auto"/>
              <w:rPr>
                <w:rFonts w:ascii="Candara" w:hAnsi="Candara"/>
                <w:i/>
                <w:color w:val="1F497D" w:themeColor="text2"/>
                <w:sz w:val="20"/>
              </w:rPr>
            </w:pPr>
            <w:r w:rsidRPr="000422C4">
              <w:rPr>
                <w:rFonts w:ascii="Candara" w:hAnsi="Candara"/>
                <w:i/>
                <w:color w:val="1F497D" w:themeColor="text2"/>
                <w:sz w:val="20"/>
              </w:rPr>
              <w:t>Motivational Speaker</w:t>
            </w:r>
            <w:r w:rsidRPr="00E32B70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</w:tc>
      </w:tr>
      <w:tr w:rsidR="002454B7" w:rsidRPr="00183507" w:rsidTr="00571E58">
        <w:trPr>
          <w:trHeight w:val="70"/>
        </w:trPr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A22FAA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11:00</w:t>
            </w:r>
            <w:r w:rsidRPr="00E32B70">
              <w:rPr>
                <w:rFonts w:ascii="Candara" w:eastAsia="Galdeano" w:hAnsi="Candara" w:cs="Galdeano"/>
                <w:color w:val="002060"/>
                <w:sz w:val="20"/>
              </w:rPr>
              <w:t xml:space="preserve"> – 1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1</w:t>
            </w:r>
            <w:r w:rsidRPr="00E32B70">
              <w:rPr>
                <w:rFonts w:ascii="Candara" w:eastAsia="Galdeano" w:hAnsi="Candara" w:cs="Galdeano"/>
                <w:color w:val="002060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45</w:t>
            </w: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2172BB" w:rsidRDefault="002454B7" w:rsidP="00E7597E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571E5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Refreshments</w:t>
            </w:r>
            <w:r w:rsidR="00E7597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and conference hand-outs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2454B7" w:rsidRPr="00571E58" w:rsidRDefault="002454B7" w:rsidP="002454B7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571E58">
              <w:rPr>
                <w:rFonts w:ascii="Candara" w:hAnsi="Candara"/>
                <w:b/>
                <w:color w:val="1F497D" w:themeColor="text2"/>
                <w:sz w:val="20"/>
              </w:rPr>
              <w:t>Exhibition Hall</w:t>
            </w:r>
          </w:p>
        </w:tc>
      </w:tr>
      <w:tr w:rsidR="002454B7" w:rsidRPr="00183507" w:rsidTr="0068165D">
        <w:trPr>
          <w:trHeight w:val="70"/>
        </w:trPr>
        <w:tc>
          <w:tcPr>
            <w:tcW w:w="10598" w:type="dxa"/>
            <w:gridSpan w:val="3"/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2454B7" w:rsidRDefault="002454B7" w:rsidP="002454B7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Candara" w:hAnsi="Candara"/>
                <w:b/>
                <w:color w:val="1F497D" w:themeColor="text2"/>
                <w:sz w:val="36"/>
                <w:szCs w:val="36"/>
              </w:rPr>
              <w:t>REVENUE</w:t>
            </w:r>
            <w:r w:rsidRPr="00EB78BC">
              <w:rPr>
                <w:rFonts w:ascii="Candara" w:hAnsi="Candara"/>
                <w:b/>
                <w:color w:val="1F497D" w:themeColor="text2"/>
                <w:sz w:val="36"/>
                <w:szCs w:val="36"/>
              </w:rPr>
              <w:t xml:space="preserve"> MASTER CLASS</w:t>
            </w:r>
          </w:p>
          <w:p w:rsidR="002454B7" w:rsidRPr="0068165D" w:rsidRDefault="002454B7" w:rsidP="002454B7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68165D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Wednesday 11 October 2017</w:t>
            </w:r>
          </w:p>
          <w:p w:rsidR="002454B7" w:rsidRPr="00571E58" w:rsidRDefault="002454B7" w:rsidP="002454B7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291D17">
              <w:rPr>
                <w:rFonts w:ascii="Candara" w:hAnsi="Candara"/>
                <w:b/>
                <w:color w:val="1F497D" w:themeColor="text2"/>
                <w:sz w:val="20"/>
              </w:rPr>
              <w:t>Program Directors:</w:t>
            </w:r>
          </w:p>
        </w:tc>
      </w:tr>
      <w:tr w:rsidR="002454B7" w:rsidRPr="00CF18D3" w:rsidTr="00CF39A6">
        <w:trPr>
          <w:trHeight w:val="70"/>
        </w:trPr>
        <w:tc>
          <w:tcPr>
            <w:tcW w:w="1809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2454B7" w:rsidRPr="00CF18D3" w:rsidRDefault="002454B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F27BB6">
              <w:rPr>
                <w:rFonts w:ascii="Candara" w:eastAsia="Galdeano" w:hAnsi="Candara" w:cs="Galdeano"/>
                <w:color w:val="1F497D" w:themeColor="text2"/>
                <w:sz w:val="20"/>
              </w:rPr>
              <w:t>11: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45</w:t>
            </w:r>
            <w:r w:rsidRPr="00F27BB6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12: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00</w:t>
            </w:r>
          </w:p>
        </w:tc>
        <w:tc>
          <w:tcPr>
            <w:tcW w:w="4962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2454B7" w:rsidRPr="00CF18D3" w:rsidRDefault="002454B7" w:rsidP="002454B7">
            <w:pPr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>Master Class Overview</w:t>
            </w:r>
          </w:p>
        </w:tc>
        <w:tc>
          <w:tcPr>
            <w:tcW w:w="3827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2454B7" w:rsidRPr="00F27BB6" w:rsidRDefault="002454B7" w:rsidP="002454B7">
            <w:pPr>
              <w:spacing w:after="160" w:line="240" w:lineRule="auto"/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</w:pPr>
          </w:p>
        </w:tc>
      </w:tr>
      <w:tr w:rsidR="00A17367" w:rsidRPr="00CF18D3" w:rsidTr="00CF39A6">
        <w:trPr>
          <w:trHeight w:val="70"/>
        </w:trPr>
        <w:tc>
          <w:tcPr>
            <w:tcW w:w="1809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Pr="00CF18D3" w:rsidRDefault="00A1736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12</w:t>
            </w:r>
            <w:r w:rsidRPr="00CF18D3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 w:rsidRPr="00CF18D3"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12</w:t>
            </w:r>
            <w:r w:rsidRPr="00CF18D3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45</w:t>
            </w:r>
          </w:p>
        </w:tc>
        <w:tc>
          <w:tcPr>
            <w:tcW w:w="4962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Default="00A17367" w:rsidP="00A1736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CF18D3">
              <w:rPr>
                <w:rFonts w:ascii="Calibri" w:eastAsia="Calibri" w:hAnsi="Calibri" w:cs="Times New Roman"/>
                <w:color w:val="1F497D" w:themeColor="text2"/>
                <w:sz w:val="20"/>
                <w:lang w:val="en-ZA"/>
              </w:rPr>
              <w:t xml:space="preserve"> 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The importance of budgeting for surpluses</w:t>
            </w:r>
          </w:p>
          <w:p w:rsidR="00A17367" w:rsidRDefault="00A17367" w:rsidP="00A17367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proofErr w:type="spellStart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Utilisation</w:t>
            </w:r>
            <w:proofErr w:type="spellEnd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of the equitable share</w:t>
            </w:r>
          </w:p>
          <w:p w:rsidR="00A17367" w:rsidRDefault="00A17367" w:rsidP="00A17367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Adequate provision for repairs and maintenance</w:t>
            </w:r>
          </w:p>
          <w:p w:rsidR="00A17367" w:rsidRDefault="00A17367" w:rsidP="00A17367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Loss management</w:t>
            </w:r>
          </w:p>
          <w:p w:rsidR="00A17367" w:rsidRDefault="00A17367" w:rsidP="00A17367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Cost reflective tariffs</w:t>
            </w:r>
          </w:p>
          <w:p w:rsidR="00A17367" w:rsidRDefault="00A17367" w:rsidP="00A17367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Maintaining reasonable collection levels</w:t>
            </w:r>
          </w:p>
          <w:p w:rsidR="00A17367" w:rsidRPr="00CF18D3" w:rsidRDefault="00A17367" w:rsidP="00A1736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Funded budgets</w:t>
            </w:r>
          </w:p>
        </w:tc>
        <w:tc>
          <w:tcPr>
            <w:tcW w:w="3827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Default="00A17367" w:rsidP="00FF096E">
            <w:pPr>
              <w:spacing w:line="240" w:lineRule="auto"/>
              <w:ind w:left="317" w:hanging="284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910A46">
              <w:rPr>
                <w:rFonts w:ascii="Candara" w:hAnsi="Candara"/>
                <w:b/>
                <w:color w:val="1F497D" w:themeColor="text2"/>
                <w:sz w:val="20"/>
              </w:rPr>
              <w:t xml:space="preserve">•    </w:t>
            </w:r>
            <w:r w:rsidRPr="00A17367">
              <w:rPr>
                <w:rFonts w:ascii="Candara" w:hAnsi="Candara"/>
                <w:b/>
                <w:color w:val="1F497D" w:themeColor="text2"/>
                <w:sz w:val="20"/>
              </w:rPr>
              <w:t xml:space="preserve">Eduard Le Roux </w:t>
            </w:r>
          </w:p>
          <w:p w:rsidR="00A17367" w:rsidRPr="00A17367" w:rsidRDefault="00A17367" w:rsidP="00FF096E">
            <w:pPr>
              <w:spacing w:line="240" w:lineRule="auto"/>
              <w:ind w:left="317" w:hanging="284"/>
              <w:rPr>
                <w:rFonts w:ascii="Candara" w:hAnsi="Candara"/>
                <w:i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 xml:space="preserve">       </w:t>
            </w:r>
            <w:r w:rsidRPr="00A17367">
              <w:rPr>
                <w:rFonts w:ascii="Candara" w:hAnsi="Candara"/>
                <w:i/>
                <w:color w:val="1F497D" w:themeColor="text2"/>
                <w:sz w:val="20"/>
              </w:rPr>
              <w:t>NATIONAL TREASURY: LGBA</w:t>
            </w:r>
          </w:p>
          <w:p w:rsidR="00A17367" w:rsidRPr="00571E58" w:rsidRDefault="00A17367" w:rsidP="00A17367">
            <w:pPr>
              <w:spacing w:line="240" w:lineRule="auto"/>
              <w:ind w:left="317" w:hanging="284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910A46">
              <w:rPr>
                <w:rFonts w:ascii="Candara" w:hAnsi="Candara"/>
                <w:b/>
                <w:color w:val="1F497D" w:themeColor="text2"/>
                <w:sz w:val="20"/>
              </w:rPr>
              <w:t xml:space="preserve">       </w:t>
            </w:r>
          </w:p>
        </w:tc>
      </w:tr>
      <w:tr w:rsidR="00A17367" w:rsidRPr="00CF18D3" w:rsidTr="00CF39A6">
        <w:trPr>
          <w:trHeight w:val="70"/>
        </w:trPr>
        <w:tc>
          <w:tcPr>
            <w:tcW w:w="1809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Pr="002C7C64" w:rsidRDefault="00A1736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2C7C64">
              <w:rPr>
                <w:rFonts w:ascii="Candara" w:eastAsia="Galdeano" w:hAnsi="Candara" w:cs="Galdeano"/>
                <w:color w:val="1F497D" w:themeColor="text2"/>
                <w:sz w:val="20"/>
              </w:rPr>
              <w:t>12:45 – 13:45</w:t>
            </w:r>
          </w:p>
        </w:tc>
        <w:tc>
          <w:tcPr>
            <w:tcW w:w="4962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Default="00A17367" w:rsidP="00FF096E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Implementation of the Municipal Property Rates Act</w:t>
            </w:r>
          </w:p>
          <w:p w:rsidR="00A17367" w:rsidRDefault="00A17367" w:rsidP="00A17367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Impact of the MPRA amendments</w:t>
            </w:r>
          </w:p>
          <w:p w:rsidR="00A17367" w:rsidRDefault="00A17367" w:rsidP="00A17367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Property valuation methodologies </w:t>
            </w:r>
          </w:p>
          <w:p w:rsidR="00A17367" w:rsidRPr="00924A06" w:rsidRDefault="00A17367" w:rsidP="00A17367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Impact on the revenue base</w:t>
            </w:r>
          </w:p>
        </w:tc>
        <w:tc>
          <w:tcPr>
            <w:tcW w:w="3827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Pr="00A17367" w:rsidRDefault="00A17367" w:rsidP="00A17367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7" w:hanging="284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A1736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Veronica </w:t>
            </w:r>
          </w:p>
          <w:p w:rsidR="00A17367" w:rsidRPr="00A17367" w:rsidRDefault="00A17367" w:rsidP="00A17367">
            <w:pPr>
              <w:pStyle w:val="ListParagraph"/>
              <w:spacing w:line="240" w:lineRule="auto"/>
              <w:ind w:left="317"/>
              <w:rPr>
                <w:rFonts w:ascii="Candara" w:hAnsi="Candara"/>
                <w:i/>
                <w:color w:val="1F497D" w:themeColor="text2"/>
                <w:sz w:val="20"/>
              </w:rPr>
            </w:pPr>
            <w:r w:rsidRPr="00A17367">
              <w:rPr>
                <w:rFonts w:ascii="Candara" w:hAnsi="Candara"/>
                <w:i/>
                <w:color w:val="1F497D" w:themeColor="text2"/>
                <w:sz w:val="20"/>
              </w:rPr>
              <w:t>DCOG</w:t>
            </w:r>
          </w:p>
        </w:tc>
      </w:tr>
      <w:tr w:rsidR="00A17367" w:rsidRPr="00CF18D3" w:rsidTr="0098055B">
        <w:trPr>
          <w:trHeight w:val="70"/>
        </w:trPr>
        <w:tc>
          <w:tcPr>
            <w:tcW w:w="1809" w:type="dxa"/>
            <w:shd w:val="clear" w:color="auto" w:fill="FFFF00"/>
            <w:tcMar>
              <w:left w:w="108" w:type="dxa"/>
              <w:right w:w="108" w:type="dxa"/>
            </w:tcMar>
          </w:tcPr>
          <w:p w:rsidR="00A17367" w:rsidRDefault="00A1736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13:45 – 14:00</w:t>
            </w:r>
          </w:p>
        </w:tc>
        <w:tc>
          <w:tcPr>
            <w:tcW w:w="4962" w:type="dxa"/>
            <w:shd w:val="clear" w:color="auto" w:fill="FFFF00"/>
            <w:tcMar>
              <w:left w:w="108" w:type="dxa"/>
              <w:right w:w="108" w:type="dxa"/>
            </w:tcMar>
          </w:tcPr>
          <w:p w:rsidR="00A17367" w:rsidRPr="0098055B" w:rsidRDefault="00A17367" w:rsidP="002454B7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98055B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Break</w:t>
            </w:r>
          </w:p>
        </w:tc>
        <w:tc>
          <w:tcPr>
            <w:tcW w:w="3827" w:type="dxa"/>
            <w:shd w:val="clear" w:color="auto" w:fill="FFFF00"/>
            <w:tcMar>
              <w:left w:w="108" w:type="dxa"/>
              <w:right w:w="108" w:type="dxa"/>
            </w:tcMar>
          </w:tcPr>
          <w:p w:rsidR="00A17367" w:rsidRPr="00CF18D3" w:rsidRDefault="00A17367" w:rsidP="002454B7">
            <w:pPr>
              <w:spacing w:line="240" w:lineRule="auto"/>
              <w:ind w:left="317" w:hanging="284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</w:tc>
      </w:tr>
      <w:tr w:rsidR="00A17367" w:rsidRPr="00CF18D3" w:rsidTr="00CF39A6">
        <w:trPr>
          <w:trHeight w:val="70"/>
        </w:trPr>
        <w:tc>
          <w:tcPr>
            <w:tcW w:w="1809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Pr="00CF18D3" w:rsidRDefault="00A17367" w:rsidP="00A1736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CF18D3">
              <w:rPr>
                <w:rFonts w:ascii="Candara" w:eastAsia="Galdeano" w:hAnsi="Candara" w:cs="Galdeano"/>
                <w:color w:val="1F497D" w:themeColor="text2"/>
                <w:sz w:val="20"/>
              </w:rPr>
              <w:t>1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4</w:t>
            </w:r>
            <w:r w:rsidRPr="00CF18D3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 w:rsidRPr="00CF18D3">
              <w:rPr>
                <w:rFonts w:ascii="Candara" w:eastAsia="Galdeano" w:hAnsi="Candara" w:cs="Galdeano"/>
                <w:color w:val="1F497D" w:themeColor="text2"/>
                <w:sz w:val="20"/>
              </w:rPr>
              <w:t>0 – 1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5</w:t>
            </w:r>
            <w:r w:rsidRPr="00CF18D3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00</w:t>
            </w:r>
          </w:p>
        </w:tc>
        <w:tc>
          <w:tcPr>
            <w:tcW w:w="4962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Default="00A17367" w:rsidP="00FF096E">
            <w:pPr>
              <w:spacing w:line="259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The municipal revenue value chain</w:t>
            </w:r>
          </w:p>
          <w:p w:rsidR="00A17367" w:rsidRDefault="00A17367" w:rsidP="00A17367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proofErr w:type="spellStart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Maximising</w:t>
            </w:r>
            <w:proofErr w:type="spellEnd"/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the revenue generation potential of municipal revenue sources</w:t>
            </w:r>
          </w:p>
          <w:p w:rsidR="00A17367" w:rsidRDefault="00A17367" w:rsidP="00A17367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Achieving functional integration</w:t>
            </w:r>
          </w:p>
          <w:p w:rsidR="00A17367" w:rsidRPr="00924A06" w:rsidRDefault="00A17367" w:rsidP="00A17367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Growing and protecting the revenue base</w:t>
            </w:r>
          </w:p>
        </w:tc>
        <w:tc>
          <w:tcPr>
            <w:tcW w:w="3827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Default="00A17367" w:rsidP="002454B7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7" w:hanging="284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CF18D3">
              <w:rPr>
                <w:rFonts w:ascii="Candara" w:hAnsi="Candara"/>
                <w:b/>
                <w:color w:val="1F497D" w:themeColor="text2"/>
                <w:sz w:val="20"/>
              </w:rPr>
              <w:t>Peet du Plessis</w:t>
            </w:r>
          </w:p>
          <w:p w:rsidR="00A17367" w:rsidRPr="00A17367" w:rsidRDefault="00A17367" w:rsidP="00A17367">
            <w:pPr>
              <w:pStyle w:val="ListParagraph"/>
              <w:spacing w:line="240" w:lineRule="auto"/>
              <w:ind w:left="317"/>
              <w:rPr>
                <w:rFonts w:ascii="Candara" w:hAnsi="Candara"/>
                <w:i/>
                <w:color w:val="1F497D" w:themeColor="text2"/>
                <w:sz w:val="20"/>
              </w:rPr>
            </w:pPr>
            <w:r w:rsidRPr="00A17367">
              <w:rPr>
                <w:rFonts w:ascii="Candara" w:hAnsi="Candara"/>
                <w:i/>
                <w:color w:val="1F497D" w:themeColor="text2"/>
                <w:sz w:val="20"/>
              </w:rPr>
              <w:t>eThekwini Municipality</w:t>
            </w:r>
          </w:p>
          <w:p w:rsidR="00A17367" w:rsidRPr="00F27BB6" w:rsidRDefault="00A17367" w:rsidP="002454B7">
            <w:pPr>
              <w:spacing w:line="240" w:lineRule="auto"/>
              <w:ind w:left="33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</w:tc>
      </w:tr>
      <w:tr w:rsidR="00A17367" w:rsidRPr="00CF18D3" w:rsidTr="00CF39A6">
        <w:trPr>
          <w:trHeight w:val="70"/>
        </w:trPr>
        <w:tc>
          <w:tcPr>
            <w:tcW w:w="1809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Pr="002C7C64" w:rsidRDefault="00A17367" w:rsidP="00A1736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2C7C64">
              <w:rPr>
                <w:rFonts w:ascii="Candara" w:eastAsia="Galdeano" w:hAnsi="Candara" w:cs="Galdeano"/>
                <w:color w:val="1F497D" w:themeColor="text2"/>
                <w:sz w:val="20"/>
              </w:rPr>
              <w:t>1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5</w:t>
            </w:r>
            <w:r w:rsidRPr="002C7C64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00 – 15:1</w:t>
            </w:r>
            <w:r w:rsidRPr="002C7C64">
              <w:rPr>
                <w:rFonts w:ascii="Candara" w:eastAsia="Galdeano" w:hAnsi="Candara" w:cs="Galdeano"/>
                <w:color w:val="1F497D" w:themeColor="text2"/>
                <w:sz w:val="20"/>
              </w:rPr>
              <w:t>5</w:t>
            </w:r>
          </w:p>
        </w:tc>
        <w:tc>
          <w:tcPr>
            <w:tcW w:w="4962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Pr="005907E7" w:rsidRDefault="00A17367" w:rsidP="002454B7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A1736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Closing Summary </w:t>
            </w:r>
          </w:p>
        </w:tc>
        <w:tc>
          <w:tcPr>
            <w:tcW w:w="3827" w:type="dxa"/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A17367" w:rsidRPr="002C7C64" w:rsidRDefault="00A17367" w:rsidP="002454B7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</w:tc>
      </w:tr>
    </w:tbl>
    <w:p w:rsidR="00E90AFF" w:rsidRDefault="00E90AFF" w:rsidP="00710CE4">
      <w:pPr>
        <w:spacing w:line="240" w:lineRule="auto"/>
        <w:jc w:val="center"/>
        <w:rPr>
          <w:rFonts w:ascii="Candara" w:hAnsi="Candara"/>
          <w:color w:val="1F497D" w:themeColor="text2"/>
          <w:szCs w:val="24"/>
        </w:rPr>
      </w:pPr>
    </w:p>
    <w:p w:rsidR="00E90AFF" w:rsidRPr="00E90AFF" w:rsidRDefault="00E90AFF" w:rsidP="00E90AFF">
      <w:pPr>
        <w:rPr>
          <w:rFonts w:ascii="Candara" w:hAnsi="Candara"/>
          <w:szCs w:val="24"/>
        </w:rPr>
      </w:pPr>
    </w:p>
    <w:p w:rsidR="00E90AFF" w:rsidRPr="00E90AFF" w:rsidRDefault="00E90AFF" w:rsidP="00E90AFF">
      <w:pPr>
        <w:rPr>
          <w:rFonts w:ascii="Candara" w:hAnsi="Candara"/>
          <w:szCs w:val="24"/>
        </w:rPr>
      </w:pPr>
    </w:p>
    <w:p w:rsidR="00E90AFF" w:rsidRPr="00E90AFF" w:rsidRDefault="00E90AFF" w:rsidP="00E90AFF">
      <w:pPr>
        <w:rPr>
          <w:rFonts w:ascii="Candara" w:hAnsi="Candara"/>
          <w:szCs w:val="24"/>
        </w:rPr>
      </w:pPr>
    </w:p>
    <w:p w:rsidR="00E90AFF" w:rsidRPr="00E90AFF" w:rsidRDefault="00E90AFF" w:rsidP="00E90AFF">
      <w:pPr>
        <w:rPr>
          <w:rFonts w:ascii="Candara" w:hAnsi="Candara"/>
          <w:szCs w:val="24"/>
        </w:rPr>
      </w:pPr>
    </w:p>
    <w:p w:rsidR="00E90AFF" w:rsidRPr="00E90AFF" w:rsidRDefault="00E90AFF" w:rsidP="00E90AFF">
      <w:pPr>
        <w:rPr>
          <w:rFonts w:ascii="Candara" w:hAnsi="Candara"/>
          <w:szCs w:val="24"/>
        </w:rPr>
      </w:pPr>
    </w:p>
    <w:p w:rsidR="00E90AFF" w:rsidRDefault="00E90AFF" w:rsidP="00E90AFF">
      <w:pPr>
        <w:rPr>
          <w:rFonts w:ascii="Candara" w:hAnsi="Candara"/>
          <w:szCs w:val="24"/>
        </w:rPr>
      </w:pPr>
    </w:p>
    <w:p w:rsidR="00CA7E5B" w:rsidRPr="00E90AFF" w:rsidRDefault="00E90AFF" w:rsidP="00E90AFF">
      <w:pPr>
        <w:tabs>
          <w:tab w:val="left" w:pos="2865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</w:p>
    <w:sectPr w:rsidR="00CA7E5B" w:rsidRPr="00E90AFF" w:rsidSect="00C52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38" w:rsidRDefault="00633938" w:rsidP="008F0612">
      <w:pPr>
        <w:spacing w:line="240" w:lineRule="auto"/>
      </w:pPr>
      <w:r>
        <w:separator/>
      </w:r>
    </w:p>
  </w:endnote>
  <w:endnote w:type="continuationSeparator" w:id="0">
    <w:p w:rsidR="00633938" w:rsidRDefault="00633938" w:rsidP="008F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ldean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FF" w:rsidRDefault="00E90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A" w:rsidRDefault="0075545A">
    <w:pPr>
      <w:tabs>
        <w:tab w:val="center" w:pos="4513"/>
        <w:tab w:val="right" w:pos="9026"/>
      </w:tabs>
      <w:spacing w:line="240" w:lineRule="auto"/>
    </w:pPr>
  </w:p>
  <w:p w:rsidR="0075545A" w:rsidRDefault="0075545A">
    <w:pPr>
      <w:tabs>
        <w:tab w:val="center" w:pos="4513"/>
        <w:tab w:val="right" w:pos="9026"/>
      </w:tabs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FF" w:rsidRDefault="00E9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38" w:rsidRDefault="00633938" w:rsidP="008F0612">
      <w:pPr>
        <w:spacing w:line="240" w:lineRule="auto"/>
      </w:pPr>
      <w:r>
        <w:separator/>
      </w:r>
    </w:p>
  </w:footnote>
  <w:footnote w:type="continuationSeparator" w:id="0">
    <w:p w:rsidR="00633938" w:rsidRDefault="00633938" w:rsidP="008F0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A" w:rsidRDefault="00633938">
    <w:pPr>
      <w:pStyle w:val="Header"/>
    </w:pPr>
    <w:r>
      <w:rPr>
        <w:noProof/>
      </w:rPr>
      <w:pict w14:anchorId="5F011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2211" o:spid="_x0000_s2060" type="#_x0000_t136" style="position:absolute;margin-left:0;margin-top:0;width:603.65pt;height:134.1pt;rotation:315;z-index:-251650048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3rd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A" w:rsidRDefault="00633938">
    <w:pPr>
      <w:pStyle w:val="Header"/>
      <w:pBdr>
        <w:bottom w:val="thickThinSmallGap" w:sz="24" w:space="1" w:color="622423" w:themeColor="accent2" w:themeShade="7F"/>
      </w:pBdr>
      <w:jc w:val="center"/>
      <w:rPr>
        <w:rFonts w:ascii="Candara" w:hAnsi="Candara"/>
        <w:b/>
        <w:color w:val="auto"/>
        <w:sz w:val="44"/>
        <w:szCs w:val="44"/>
        <w:lang w:val="en-ZA"/>
      </w:rPr>
    </w:pPr>
    <w:r>
      <w:rPr>
        <w:noProof/>
      </w:rPr>
      <w:pict w14:anchorId="47DF3C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2212" o:spid="_x0000_s2061" type="#_x0000_t136" style="position:absolute;left:0;text-align:left;margin-left:0;margin-top:0;width:603.65pt;height:134.1pt;rotation:315;z-index:-251648000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3rd DRAFT"/>
          <w10:wrap anchorx="margin" anchory="margin"/>
        </v:shape>
      </w:pict>
    </w:r>
    <w:r w:rsidR="005572CA">
      <w:rPr>
        <w:rFonts w:ascii="Candara" w:hAnsi="Candara"/>
        <w:b/>
        <w:color w:val="auto"/>
        <w:sz w:val="44"/>
        <w:szCs w:val="44"/>
        <w:lang w:val="en-ZA"/>
      </w:rPr>
      <w:t>CIGFARO</w:t>
    </w:r>
    <w:r w:rsidR="0075545A">
      <w:rPr>
        <w:rFonts w:ascii="Candara" w:hAnsi="Candara"/>
        <w:b/>
        <w:color w:val="auto"/>
        <w:sz w:val="44"/>
        <w:szCs w:val="44"/>
        <w:lang w:val="en-ZA"/>
      </w:rPr>
      <w:t xml:space="preserve"> CONFERENCE PROGRAM</w:t>
    </w:r>
    <w:r w:rsidR="005572CA">
      <w:rPr>
        <w:rFonts w:ascii="Candara" w:hAnsi="Candara"/>
        <w:b/>
        <w:color w:val="auto"/>
        <w:sz w:val="44"/>
        <w:szCs w:val="44"/>
        <w:lang w:val="en-ZA"/>
      </w:rPr>
      <w:t>, 09</w:t>
    </w:r>
    <w:r w:rsidR="0075545A">
      <w:rPr>
        <w:rFonts w:ascii="Candara" w:hAnsi="Candara"/>
        <w:b/>
        <w:color w:val="auto"/>
        <w:sz w:val="44"/>
        <w:szCs w:val="44"/>
        <w:lang w:val="en-ZA"/>
      </w:rPr>
      <w:t>-</w:t>
    </w:r>
    <w:r w:rsidR="005572CA">
      <w:rPr>
        <w:rFonts w:ascii="Candara" w:hAnsi="Candara"/>
        <w:b/>
        <w:color w:val="auto"/>
        <w:sz w:val="44"/>
        <w:szCs w:val="44"/>
        <w:lang w:val="en-ZA"/>
      </w:rPr>
      <w:t>11 Oct 2017</w:t>
    </w:r>
  </w:p>
  <w:p w:rsidR="0075545A" w:rsidRPr="00913159" w:rsidRDefault="0075545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A" w:rsidRDefault="00633938">
    <w:pPr>
      <w:pStyle w:val="Header"/>
    </w:pPr>
    <w:r>
      <w:rPr>
        <w:noProof/>
      </w:rPr>
      <w:pict w14:anchorId="5A31F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2210" o:spid="_x0000_s2059" type="#_x0000_t136" style="position:absolute;margin-left:0;margin-top:0;width:603.65pt;height:134.1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3rd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36D"/>
    <w:multiLevelType w:val="multilevel"/>
    <w:tmpl w:val="AA5E6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D86DC2"/>
    <w:multiLevelType w:val="hybridMultilevel"/>
    <w:tmpl w:val="C8088BF6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16F"/>
    <w:multiLevelType w:val="hybridMultilevel"/>
    <w:tmpl w:val="1A7C70A8"/>
    <w:lvl w:ilvl="0" w:tplc="00A8AA98">
      <w:numFmt w:val="bullet"/>
      <w:lvlText w:val="-"/>
      <w:lvlJc w:val="left"/>
      <w:pPr>
        <w:ind w:left="720" w:hanging="360"/>
      </w:pPr>
      <w:rPr>
        <w:rFonts w:ascii="Candara" w:eastAsia="Galdeano" w:hAnsi="Candara" w:cs="Galdea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33EA"/>
    <w:multiLevelType w:val="multilevel"/>
    <w:tmpl w:val="AA5E6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1CE4EB9"/>
    <w:multiLevelType w:val="hybridMultilevel"/>
    <w:tmpl w:val="38EC47C0"/>
    <w:lvl w:ilvl="0" w:tplc="00A8AA98">
      <w:numFmt w:val="bullet"/>
      <w:lvlText w:val="-"/>
      <w:lvlJc w:val="left"/>
      <w:pPr>
        <w:ind w:left="720" w:hanging="360"/>
      </w:pPr>
      <w:rPr>
        <w:rFonts w:ascii="Candara" w:eastAsia="Galdeano" w:hAnsi="Candara" w:cs="Galdea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D7A99"/>
    <w:multiLevelType w:val="hybridMultilevel"/>
    <w:tmpl w:val="429A61CC"/>
    <w:lvl w:ilvl="0" w:tplc="1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5BF73B7"/>
    <w:multiLevelType w:val="hybridMultilevel"/>
    <w:tmpl w:val="940E7B12"/>
    <w:lvl w:ilvl="0" w:tplc="167845B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5" w:hanging="360"/>
      </w:pPr>
    </w:lvl>
    <w:lvl w:ilvl="2" w:tplc="1C09001B" w:tentative="1">
      <w:start w:val="1"/>
      <w:numFmt w:val="lowerRoman"/>
      <w:lvlText w:val="%3."/>
      <w:lvlJc w:val="right"/>
      <w:pPr>
        <w:ind w:left="1835" w:hanging="180"/>
      </w:pPr>
    </w:lvl>
    <w:lvl w:ilvl="3" w:tplc="1C09000F" w:tentative="1">
      <w:start w:val="1"/>
      <w:numFmt w:val="decimal"/>
      <w:lvlText w:val="%4."/>
      <w:lvlJc w:val="left"/>
      <w:pPr>
        <w:ind w:left="2555" w:hanging="360"/>
      </w:pPr>
    </w:lvl>
    <w:lvl w:ilvl="4" w:tplc="1C090019" w:tentative="1">
      <w:start w:val="1"/>
      <w:numFmt w:val="lowerLetter"/>
      <w:lvlText w:val="%5."/>
      <w:lvlJc w:val="left"/>
      <w:pPr>
        <w:ind w:left="3275" w:hanging="360"/>
      </w:pPr>
    </w:lvl>
    <w:lvl w:ilvl="5" w:tplc="1C09001B" w:tentative="1">
      <w:start w:val="1"/>
      <w:numFmt w:val="lowerRoman"/>
      <w:lvlText w:val="%6."/>
      <w:lvlJc w:val="right"/>
      <w:pPr>
        <w:ind w:left="3995" w:hanging="180"/>
      </w:pPr>
    </w:lvl>
    <w:lvl w:ilvl="6" w:tplc="1C09000F" w:tentative="1">
      <w:start w:val="1"/>
      <w:numFmt w:val="decimal"/>
      <w:lvlText w:val="%7."/>
      <w:lvlJc w:val="left"/>
      <w:pPr>
        <w:ind w:left="4715" w:hanging="360"/>
      </w:pPr>
    </w:lvl>
    <w:lvl w:ilvl="7" w:tplc="1C090019" w:tentative="1">
      <w:start w:val="1"/>
      <w:numFmt w:val="lowerLetter"/>
      <w:lvlText w:val="%8."/>
      <w:lvlJc w:val="left"/>
      <w:pPr>
        <w:ind w:left="5435" w:hanging="360"/>
      </w:pPr>
    </w:lvl>
    <w:lvl w:ilvl="8" w:tplc="1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16FE541E"/>
    <w:multiLevelType w:val="hybridMultilevel"/>
    <w:tmpl w:val="9AD0A6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70770C"/>
    <w:multiLevelType w:val="multilevel"/>
    <w:tmpl w:val="AA5E6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385620A"/>
    <w:multiLevelType w:val="hybridMultilevel"/>
    <w:tmpl w:val="690A2442"/>
    <w:lvl w:ilvl="0" w:tplc="583ED1BA">
      <w:start w:val="5"/>
      <w:numFmt w:val="bullet"/>
      <w:lvlText w:val="-"/>
      <w:lvlJc w:val="left"/>
      <w:pPr>
        <w:ind w:left="720" w:hanging="360"/>
      </w:pPr>
      <w:rPr>
        <w:rFonts w:ascii="Candara" w:eastAsia="Galdeano" w:hAnsi="Candara" w:cs="Galdeano" w:hint="default"/>
        <w:color w:val="1F497D" w:themeColor="text2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F5FE1"/>
    <w:multiLevelType w:val="multilevel"/>
    <w:tmpl w:val="C38A3C0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2D8D3E30"/>
    <w:multiLevelType w:val="hybridMultilevel"/>
    <w:tmpl w:val="F064C9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452FA"/>
    <w:multiLevelType w:val="hybridMultilevel"/>
    <w:tmpl w:val="C73256D8"/>
    <w:lvl w:ilvl="0" w:tplc="7F16E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611D0"/>
    <w:multiLevelType w:val="hybridMultilevel"/>
    <w:tmpl w:val="38B045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7D94AF3"/>
    <w:multiLevelType w:val="hybridMultilevel"/>
    <w:tmpl w:val="FCA6F5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0C341E2"/>
    <w:multiLevelType w:val="hybridMultilevel"/>
    <w:tmpl w:val="56405BEE"/>
    <w:lvl w:ilvl="0" w:tplc="781EA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B7B4A"/>
    <w:multiLevelType w:val="hybridMultilevel"/>
    <w:tmpl w:val="1C649794"/>
    <w:lvl w:ilvl="0" w:tplc="781EADE8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141B3"/>
    <w:multiLevelType w:val="hybridMultilevel"/>
    <w:tmpl w:val="6AE423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F51363"/>
    <w:multiLevelType w:val="hybridMultilevel"/>
    <w:tmpl w:val="D512C14A"/>
    <w:lvl w:ilvl="0" w:tplc="781EA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12397"/>
    <w:multiLevelType w:val="hybridMultilevel"/>
    <w:tmpl w:val="7EE8EAC8"/>
    <w:lvl w:ilvl="0" w:tplc="0590DC22">
      <w:numFmt w:val="bullet"/>
      <w:lvlText w:val="-"/>
      <w:lvlJc w:val="left"/>
      <w:pPr>
        <w:ind w:left="720" w:hanging="360"/>
      </w:pPr>
      <w:rPr>
        <w:rFonts w:ascii="Candara" w:eastAsia="Galdeano" w:hAnsi="Candara" w:cs="Galdeano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C470A"/>
    <w:multiLevelType w:val="hybridMultilevel"/>
    <w:tmpl w:val="284C43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92420"/>
    <w:multiLevelType w:val="hybridMultilevel"/>
    <w:tmpl w:val="5338FC8A"/>
    <w:lvl w:ilvl="0" w:tplc="0C488122">
      <w:start w:val="1"/>
      <w:numFmt w:val="decimal"/>
      <w:lvlText w:val="%1."/>
      <w:lvlJc w:val="left"/>
      <w:pPr>
        <w:ind w:left="395" w:hanging="360"/>
      </w:pPr>
      <w:rPr>
        <w:rFonts w:eastAsia="Galdeano" w:cs="Galdeano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115" w:hanging="360"/>
      </w:pPr>
    </w:lvl>
    <w:lvl w:ilvl="2" w:tplc="1C09001B" w:tentative="1">
      <w:start w:val="1"/>
      <w:numFmt w:val="lowerRoman"/>
      <w:lvlText w:val="%3."/>
      <w:lvlJc w:val="right"/>
      <w:pPr>
        <w:ind w:left="1835" w:hanging="180"/>
      </w:pPr>
    </w:lvl>
    <w:lvl w:ilvl="3" w:tplc="1C09000F" w:tentative="1">
      <w:start w:val="1"/>
      <w:numFmt w:val="decimal"/>
      <w:lvlText w:val="%4."/>
      <w:lvlJc w:val="left"/>
      <w:pPr>
        <w:ind w:left="2555" w:hanging="360"/>
      </w:pPr>
    </w:lvl>
    <w:lvl w:ilvl="4" w:tplc="1C090019" w:tentative="1">
      <w:start w:val="1"/>
      <w:numFmt w:val="lowerLetter"/>
      <w:lvlText w:val="%5."/>
      <w:lvlJc w:val="left"/>
      <w:pPr>
        <w:ind w:left="3275" w:hanging="360"/>
      </w:pPr>
    </w:lvl>
    <w:lvl w:ilvl="5" w:tplc="1C09001B" w:tentative="1">
      <w:start w:val="1"/>
      <w:numFmt w:val="lowerRoman"/>
      <w:lvlText w:val="%6."/>
      <w:lvlJc w:val="right"/>
      <w:pPr>
        <w:ind w:left="3995" w:hanging="180"/>
      </w:pPr>
    </w:lvl>
    <w:lvl w:ilvl="6" w:tplc="1C09000F" w:tentative="1">
      <w:start w:val="1"/>
      <w:numFmt w:val="decimal"/>
      <w:lvlText w:val="%7."/>
      <w:lvlJc w:val="left"/>
      <w:pPr>
        <w:ind w:left="4715" w:hanging="360"/>
      </w:pPr>
    </w:lvl>
    <w:lvl w:ilvl="7" w:tplc="1C090019" w:tentative="1">
      <w:start w:val="1"/>
      <w:numFmt w:val="lowerLetter"/>
      <w:lvlText w:val="%8."/>
      <w:lvlJc w:val="left"/>
      <w:pPr>
        <w:ind w:left="5435" w:hanging="360"/>
      </w:pPr>
    </w:lvl>
    <w:lvl w:ilvl="8" w:tplc="1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651808D4"/>
    <w:multiLevelType w:val="hybridMultilevel"/>
    <w:tmpl w:val="C180FB88"/>
    <w:lvl w:ilvl="0" w:tplc="00A8AA98">
      <w:numFmt w:val="bullet"/>
      <w:lvlText w:val="-"/>
      <w:lvlJc w:val="left"/>
      <w:pPr>
        <w:ind w:left="1115" w:hanging="360"/>
      </w:pPr>
      <w:rPr>
        <w:rFonts w:ascii="Candara" w:eastAsia="Galdeano" w:hAnsi="Candara" w:cs="Galdeano" w:hint="default"/>
      </w:rPr>
    </w:lvl>
    <w:lvl w:ilvl="1" w:tplc="1C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3">
    <w:nsid w:val="65AE0798"/>
    <w:multiLevelType w:val="hybridMultilevel"/>
    <w:tmpl w:val="25F225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D34DB"/>
    <w:multiLevelType w:val="hybridMultilevel"/>
    <w:tmpl w:val="D92AAA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358AE"/>
    <w:multiLevelType w:val="hybridMultilevel"/>
    <w:tmpl w:val="C48E05E6"/>
    <w:lvl w:ilvl="0" w:tplc="781EA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9084B"/>
    <w:multiLevelType w:val="multilevel"/>
    <w:tmpl w:val="C38A3C0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719D6298"/>
    <w:multiLevelType w:val="multilevel"/>
    <w:tmpl w:val="C38A3C0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72AD1567"/>
    <w:multiLevelType w:val="multilevel"/>
    <w:tmpl w:val="C38A3C0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26"/>
  </w:num>
  <w:num w:numId="3">
    <w:abstractNumId w:val="21"/>
  </w:num>
  <w:num w:numId="4">
    <w:abstractNumId w:val="8"/>
  </w:num>
  <w:num w:numId="5">
    <w:abstractNumId w:val="0"/>
  </w:num>
  <w:num w:numId="6">
    <w:abstractNumId w:val="3"/>
  </w:num>
  <w:num w:numId="7">
    <w:abstractNumId w:val="17"/>
  </w:num>
  <w:num w:numId="8">
    <w:abstractNumId w:val="4"/>
  </w:num>
  <w:num w:numId="9">
    <w:abstractNumId w:val="22"/>
  </w:num>
  <w:num w:numId="10">
    <w:abstractNumId w:val="2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25"/>
  </w:num>
  <w:num w:numId="16">
    <w:abstractNumId w:val="18"/>
  </w:num>
  <w:num w:numId="17">
    <w:abstractNumId w:val="1"/>
  </w:num>
  <w:num w:numId="18">
    <w:abstractNumId w:val="7"/>
  </w:num>
  <w:num w:numId="19">
    <w:abstractNumId w:val="23"/>
  </w:num>
  <w:num w:numId="20">
    <w:abstractNumId w:val="11"/>
  </w:num>
  <w:num w:numId="21">
    <w:abstractNumId w:val="10"/>
  </w:num>
  <w:num w:numId="22">
    <w:abstractNumId w:val="28"/>
  </w:num>
  <w:num w:numId="23">
    <w:abstractNumId w:val="27"/>
  </w:num>
  <w:num w:numId="24">
    <w:abstractNumId w:val="19"/>
  </w:num>
  <w:num w:numId="25">
    <w:abstractNumId w:val="15"/>
  </w:num>
  <w:num w:numId="26">
    <w:abstractNumId w:val="9"/>
  </w:num>
  <w:num w:numId="27">
    <w:abstractNumId w:val="6"/>
  </w:num>
  <w:num w:numId="28">
    <w:abstractNumId w:val="24"/>
  </w:num>
  <w:num w:numId="29">
    <w:abstractNumId w:val="20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8B"/>
    <w:rsid w:val="00013763"/>
    <w:rsid w:val="00017A30"/>
    <w:rsid w:val="00020030"/>
    <w:rsid w:val="0002340E"/>
    <w:rsid w:val="00023620"/>
    <w:rsid w:val="00024A0F"/>
    <w:rsid w:val="000273D0"/>
    <w:rsid w:val="00036856"/>
    <w:rsid w:val="00041263"/>
    <w:rsid w:val="000422C4"/>
    <w:rsid w:val="000579D4"/>
    <w:rsid w:val="00060CC8"/>
    <w:rsid w:val="00061A4B"/>
    <w:rsid w:val="000645F9"/>
    <w:rsid w:val="00064B10"/>
    <w:rsid w:val="00065EDD"/>
    <w:rsid w:val="00067F76"/>
    <w:rsid w:val="000856DF"/>
    <w:rsid w:val="00095B1A"/>
    <w:rsid w:val="000A6833"/>
    <w:rsid w:val="000B6883"/>
    <w:rsid w:val="000C10C1"/>
    <w:rsid w:val="000C18E6"/>
    <w:rsid w:val="000C1F39"/>
    <w:rsid w:val="000C31B2"/>
    <w:rsid w:val="000D1058"/>
    <w:rsid w:val="000D3B92"/>
    <w:rsid w:val="000D3CB4"/>
    <w:rsid w:val="000E2B9B"/>
    <w:rsid w:val="000F02EC"/>
    <w:rsid w:val="000F3906"/>
    <w:rsid w:val="000F5E08"/>
    <w:rsid w:val="000F6AF1"/>
    <w:rsid w:val="000F7C6A"/>
    <w:rsid w:val="00102EA2"/>
    <w:rsid w:val="001053FD"/>
    <w:rsid w:val="00111254"/>
    <w:rsid w:val="00111757"/>
    <w:rsid w:val="00121288"/>
    <w:rsid w:val="00121752"/>
    <w:rsid w:val="001239DD"/>
    <w:rsid w:val="00136D27"/>
    <w:rsid w:val="00144A09"/>
    <w:rsid w:val="001503A4"/>
    <w:rsid w:val="001572F3"/>
    <w:rsid w:val="0016322D"/>
    <w:rsid w:val="00165489"/>
    <w:rsid w:val="00170378"/>
    <w:rsid w:val="00174DDE"/>
    <w:rsid w:val="001756B0"/>
    <w:rsid w:val="0017687A"/>
    <w:rsid w:val="00180063"/>
    <w:rsid w:val="00183507"/>
    <w:rsid w:val="00185262"/>
    <w:rsid w:val="001920CD"/>
    <w:rsid w:val="00192153"/>
    <w:rsid w:val="001967BE"/>
    <w:rsid w:val="001A2EAB"/>
    <w:rsid w:val="001A51A5"/>
    <w:rsid w:val="001A5BED"/>
    <w:rsid w:val="001B2135"/>
    <w:rsid w:val="001C273E"/>
    <w:rsid w:val="001D3DC5"/>
    <w:rsid w:val="001D788D"/>
    <w:rsid w:val="001E39BA"/>
    <w:rsid w:val="001E4D7C"/>
    <w:rsid w:val="001E4EA9"/>
    <w:rsid w:val="00202C39"/>
    <w:rsid w:val="0021097E"/>
    <w:rsid w:val="0021621D"/>
    <w:rsid w:val="00216EE6"/>
    <w:rsid w:val="002172BB"/>
    <w:rsid w:val="00222B75"/>
    <w:rsid w:val="00225921"/>
    <w:rsid w:val="002263D1"/>
    <w:rsid w:val="00232B0F"/>
    <w:rsid w:val="002454B7"/>
    <w:rsid w:val="00254A95"/>
    <w:rsid w:val="002557AF"/>
    <w:rsid w:val="002720A3"/>
    <w:rsid w:val="00272CF3"/>
    <w:rsid w:val="00275013"/>
    <w:rsid w:val="00283C23"/>
    <w:rsid w:val="00290FAC"/>
    <w:rsid w:val="002915CD"/>
    <w:rsid w:val="00291D17"/>
    <w:rsid w:val="0029437D"/>
    <w:rsid w:val="002A0B3A"/>
    <w:rsid w:val="002A1B6D"/>
    <w:rsid w:val="002A4926"/>
    <w:rsid w:val="002A5B45"/>
    <w:rsid w:val="002A7E7C"/>
    <w:rsid w:val="002B197B"/>
    <w:rsid w:val="002B4E67"/>
    <w:rsid w:val="002B701F"/>
    <w:rsid w:val="002C3B86"/>
    <w:rsid w:val="002C56D3"/>
    <w:rsid w:val="002C7C51"/>
    <w:rsid w:val="002C7C64"/>
    <w:rsid w:val="002D48E8"/>
    <w:rsid w:val="002D53F2"/>
    <w:rsid w:val="002D780C"/>
    <w:rsid w:val="002E2881"/>
    <w:rsid w:val="002E49F2"/>
    <w:rsid w:val="002E4D1A"/>
    <w:rsid w:val="002F06C4"/>
    <w:rsid w:val="002F2467"/>
    <w:rsid w:val="002F4F79"/>
    <w:rsid w:val="002F7FA9"/>
    <w:rsid w:val="003178F6"/>
    <w:rsid w:val="003206FB"/>
    <w:rsid w:val="00320E32"/>
    <w:rsid w:val="003248DC"/>
    <w:rsid w:val="0032703E"/>
    <w:rsid w:val="00336E6D"/>
    <w:rsid w:val="00337128"/>
    <w:rsid w:val="0034039F"/>
    <w:rsid w:val="0034319B"/>
    <w:rsid w:val="003440B2"/>
    <w:rsid w:val="0034610C"/>
    <w:rsid w:val="003557FC"/>
    <w:rsid w:val="00356F08"/>
    <w:rsid w:val="003573F4"/>
    <w:rsid w:val="00357C55"/>
    <w:rsid w:val="003666AA"/>
    <w:rsid w:val="003723CD"/>
    <w:rsid w:val="0037247A"/>
    <w:rsid w:val="00375947"/>
    <w:rsid w:val="00375F7F"/>
    <w:rsid w:val="00385EC0"/>
    <w:rsid w:val="003930E2"/>
    <w:rsid w:val="00397355"/>
    <w:rsid w:val="003A07D1"/>
    <w:rsid w:val="003A2594"/>
    <w:rsid w:val="003A297D"/>
    <w:rsid w:val="003A2A7C"/>
    <w:rsid w:val="003A2E97"/>
    <w:rsid w:val="003B0E5A"/>
    <w:rsid w:val="003C0B4A"/>
    <w:rsid w:val="003C3F23"/>
    <w:rsid w:val="003D57B8"/>
    <w:rsid w:val="003E0B34"/>
    <w:rsid w:val="003E4C19"/>
    <w:rsid w:val="003E757F"/>
    <w:rsid w:val="003F275E"/>
    <w:rsid w:val="003F594E"/>
    <w:rsid w:val="00400D95"/>
    <w:rsid w:val="004016DE"/>
    <w:rsid w:val="0041088A"/>
    <w:rsid w:val="00413AC7"/>
    <w:rsid w:val="00421092"/>
    <w:rsid w:val="00422888"/>
    <w:rsid w:val="00426A61"/>
    <w:rsid w:val="00431963"/>
    <w:rsid w:val="00452133"/>
    <w:rsid w:val="00470754"/>
    <w:rsid w:val="00472BF7"/>
    <w:rsid w:val="00472D53"/>
    <w:rsid w:val="004762AC"/>
    <w:rsid w:val="004766AB"/>
    <w:rsid w:val="004914A7"/>
    <w:rsid w:val="004937EF"/>
    <w:rsid w:val="004A2F73"/>
    <w:rsid w:val="004A3858"/>
    <w:rsid w:val="004B3E38"/>
    <w:rsid w:val="004B4DB6"/>
    <w:rsid w:val="004B5D9A"/>
    <w:rsid w:val="004C0C53"/>
    <w:rsid w:val="004C67EB"/>
    <w:rsid w:val="004D51BE"/>
    <w:rsid w:val="004D698D"/>
    <w:rsid w:val="004D7E3E"/>
    <w:rsid w:val="004E5347"/>
    <w:rsid w:val="004E5CAC"/>
    <w:rsid w:val="0050475E"/>
    <w:rsid w:val="0050498F"/>
    <w:rsid w:val="00513799"/>
    <w:rsid w:val="00517EAE"/>
    <w:rsid w:val="005230A3"/>
    <w:rsid w:val="005243D2"/>
    <w:rsid w:val="005245B9"/>
    <w:rsid w:val="00527457"/>
    <w:rsid w:val="00537484"/>
    <w:rsid w:val="0054208C"/>
    <w:rsid w:val="00551142"/>
    <w:rsid w:val="0055259A"/>
    <w:rsid w:val="00555057"/>
    <w:rsid w:val="00556903"/>
    <w:rsid w:val="005572CA"/>
    <w:rsid w:val="00563B3C"/>
    <w:rsid w:val="00564C31"/>
    <w:rsid w:val="00570BAF"/>
    <w:rsid w:val="00571E58"/>
    <w:rsid w:val="00574701"/>
    <w:rsid w:val="00575314"/>
    <w:rsid w:val="005765E5"/>
    <w:rsid w:val="00580D28"/>
    <w:rsid w:val="00586C59"/>
    <w:rsid w:val="005879C9"/>
    <w:rsid w:val="005907E7"/>
    <w:rsid w:val="00593FDD"/>
    <w:rsid w:val="00596A41"/>
    <w:rsid w:val="005B2048"/>
    <w:rsid w:val="005B4319"/>
    <w:rsid w:val="005B511C"/>
    <w:rsid w:val="005C2928"/>
    <w:rsid w:val="005C4982"/>
    <w:rsid w:val="005C4A37"/>
    <w:rsid w:val="005D17DD"/>
    <w:rsid w:val="005E0FC4"/>
    <w:rsid w:val="005E26C7"/>
    <w:rsid w:val="005E591E"/>
    <w:rsid w:val="005F309D"/>
    <w:rsid w:val="005F40CF"/>
    <w:rsid w:val="005F483C"/>
    <w:rsid w:val="00603952"/>
    <w:rsid w:val="00605002"/>
    <w:rsid w:val="00605644"/>
    <w:rsid w:val="0060711F"/>
    <w:rsid w:val="00620712"/>
    <w:rsid w:val="00633938"/>
    <w:rsid w:val="00635EB6"/>
    <w:rsid w:val="00640765"/>
    <w:rsid w:val="006417EA"/>
    <w:rsid w:val="006426D6"/>
    <w:rsid w:val="00643D04"/>
    <w:rsid w:val="0064412E"/>
    <w:rsid w:val="00644492"/>
    <w:rsid w:val="00644857"/>
    <w:rsid w:val="006470B8"/>
    <w:rsid w:val="00651433"/>
    <w:rsid w:val="006648A1"/>
    <w:rsid w:val="006663CC"/>
    <w:rsid w:val="006700F6"/>
    <w:rsid w:val="006759BD"/>
    <w:rsid w:val="0068165D"/>
    <w:rsid w:val="0069034C"/>
    <w:rsid w:val="00690D66"/>
    <w:rsid w:val="006A66F4"/>
    <w:rsid w:val="006A7468"/>
    <w:rsid w:val="006B71E6"/>
    <w:rsid w:val="006C00D0"/>
    <w:rsid w:val="006C334E"/>
    <w:rsid w:val="006C4422"/>
    <w:rsid w:val="006C48D9"/>
    <w:rsid w:val="006C6D26"/>
    <w:rsid w:val="006D6F22"/>
    <w:rsid w:val="006E0CE9"/>
    <w:rsid w:val="006E197E"/>
    <w:rsid w:val="006E2115"/>
    <w:rsid w:val="006E44F2"/>
    <w:rsid w:val="006E5DA3"/>
    <w:rsid w:val="006F0308"/>
    <w:rsid w:val="006F432B"/>
    <w:rsid w:val="006F7C1C"/>
    <w:rsid w:val="007045E2"/>
    <w:rsid w:val="007048C8"/>
    <w:rsid w:val="00710CE4"/>
    <w:rsid w:val="00710E3E"/>
    <w:rsid w:val="00711A02"/>
    <w:rsid w:val="00711FCE"/>
    <w:rsid w:val="007133DB"/>
    <w:rsid w:val="00714198"/>
    <w:rsid w:val="00715D93"/>
    <w:rsid w:val="00727AB2"/>
    <w:rsid w:val="00730061"/>
    <w:rsid w:val="00731288"/>
    <w:rsid w:val="0073182C"/>
    <w:rsid w:val="007339B7"/>
    <w:rsid w:val="007368E7"/>
    <w:rsid w:val="0073713E"/>
    <w:rsid w:val="00737224"/>
    <w:rsid w:val="00740421"/>
    <w:rsid w:val="00744342"/>
    <w:rsid w:val="00751DEE"/>
    <w:rsid w:val="00752FF2"/>
    <w:rsid w:val="0075396D"/>
    <w:rsid w:val="00754DC7"/>
    <w:rsid w:val="0075545A"/>
    <w:rsid w:val="00760C5E"/>
    <w:rsid w:val="00766C3B"/>
    <w:rsid w:val="00780C08"/>
    <w:rsid w:val="00780DBA"/>
    <w:rsid w:val="00780DE8"/>
    <w:rsid w:val="00781255"/>
    <w:rsid w:val="007842BF"/>
    <w:rsid w:val="0078770A"/>
    <w:rsid w:val="007A18A7"/>
    <w:rsid w:val="007B0660"/>
    <w:rsid w:val="007B7FB2"/>
    <w:rsid w:val="007C0F02"/>
    <w:rsid w:val="007C557C"/>
    <w:rsid w:val="007C7145"/>
    <w:rsid w:val="007D104B"/>
    <w:rsid w:val="007D2F73"/>
    <w:rsid w:val="007E59A5"/>
    <w:rsid w:val="007F7EA9"/>
    <w:rsid w:val="00800992"/>
    <w:rsid w:val="0081607A"/>
    <w:rsid w:val="008213DE"/>
    <w:rsid w:val="00824844"/>
    <w:rsid w:val="00831F18"/>
    <w:rsid w:val="008342DA"/>
    <w:rsid w:val="00837B96"/>
    <w:rsid w:val="008416E3"/>
    <w:rsid w:val="00843DDC"/>
    <w:rsid w:val="00850953"/>
    <w:rsid w:val="00851D1C"/>
    <w:rsid w:val="00851DB5"/>
    <w:rsid w:val="00855A7A"/>
    <w:rsid w:val="00857EA9"/>
    <w:rsid w:val="00860950"/>
    <w:rsid w:val="0086277A"/>
    <w:rsid w:val="0086428B"/>
    <w:rsid w:val="0087051A"/>
    <w:rsid w:val="00870C2F"/>
    <w:rsid w:val="00887D3F"/>
    <w:rsid w:val="00890091"/>
    <w:rsid w:val="008A0745"/>
    <w:rsid w:val="008A2DF7"/>
    <w:rsid w:val="008A5463"/>
    <w:rsid w:val="008D2618"/>
    <w:rsid w:val="008D28A8"/>
    <w:rsid w:val="008D744C"/>
    <w:rsid w:val="008E6B84"/>
    <w:rsid w:val="008E79FE"/>
    <w:rsid w:val="008F0612"/>
    <w:rsid w:val="008F10A1"/>
    <w:rsid w:val="008F2B56"/>
    <w:rsid w:val="008F3258"/>
    <w:rsid w:val="008F4700"/>
    <w:rsid w:val="008F5739"/>
    <w:rsid w:val="00901584"/>
    <w:rsid w:val="00902EE8"/>
    <w:rsid w:val="009110B8"/>
    <w:rsid w:val="00913159"/>
    <w:rsid w:val="0092122B"/>
    <w:rsid w:val="00926478"/>
    <w:rsid w:val="00927724"/>
    <w:rsid w:val="009408C6"/>
    <w:rsid w:val="00940B52"/>
    <w:rsid w:val="009462D4"/>
    <w:rsid w:val="0095458E"/>
    <w:rsid w:val="00955532"/>
    <w:rsid w:val="009733BC"/>
    <w:rsid w:val="0098055B"/>
    <w:rsid w:val="0098107A"/>
    <w:rsid w:val="00985FE1"/>
    <w:rsid w:val="009914D2"/>
    <w:rsid w:val="009918EF"/>
    <w:rsid w:val="00992EEC"/>
    <w:rsid w:val="00996FBA"/>
    <w:rsid w:val="009A7D55"/>
    <w:rsid w:val="009B0E52"/>
    <w:rsid w:val="009C0536"/>
    <w:rsid w:val="009C10B6"/>
    <w:rsid w:val="009C3F6E"/>
    <w:rsid w:val="009C47F8"/>
    <w:rsid w:val="009C6936"/>
    <w:rsid w:val="009D558A"/>
    <w:rsid w:val="009F3D53"/>
    <w:rsid w:val="009F4D2D"/>
    <w:rsid w:val="00A00641"/>
    <w:rsid w:val="00A14BBB"/>
    <w:rsid w:val="00A17367"/>
    <w:rsid w:val="00A2032F"/>
    <w:rsid w:val="00A22FAA"/>
    <w:rsid w:val="00A275FE"/>
    <w:rsid w:val="00A302A2"/>
    <w:rsid w:val="00A36205"/>
    <w:rsid w:val="00A3642B"/>
    <w:rsid w:val="00A36B17"/>
    <w:rsid w:val="00A41F1A"/>
    <w:rsid w:val="00A4506B"/>
    <w:rsid w:val="00A452E0"/>
    <w:rsid w:val="00A500BB"/>
    <w:rsid w:val="00A5115E"/>
    <w:rsid w:val="00A515C2"/>
    <w:rsid w:val="00A62CE0"/>
    <w:rsid w:val="00A719DB"/>
    <w:rsid w:val="00A77F7D"/>
    <w:rsid w:val="00A804E4"/>
    <w:rsid w:val="00A85F5C"/>
    <w:rsid w:val="00A8607A"/>
    <w:rsid w:val="00A86383"/>
    <w:rsid w:val="00A9218A"/>
    <w:rsid w:val="00A9294D"/>
    <w:rsid w:val="00A962AE"/>
    <w:rsid w:val="00AA5ADD"/>
    <w:rsid w:val="00AA6F98"/>
    <w:rsid w:val="00AB42C4"/>
    <w:rsid w:val="00AB43D2"/>
    <w:rsid w:val="00AC2EF0"/>
    <w:rsid w:val="00AD26CB"/>
    <w:rsid w:val="00AD5635"/>
    <w:rsid w:val="00AD71E2"/>
    <w:rsid w:val="00AE06BA"/>
    <w:rsid w:val="00AE176B"/>
    <w:rsid w:val="00AE23FE"/>
    <w:rsid w:val="00AE2583"/>
    <w:rsid w:val="00AF595C"/>
    <w:rsid w:val="00AF6606"/>
    <w:rsid w:val="00B04B94"/>
    <w:rsid w:val="00B14ABF"/>
    <w:rsid w:val="00B1653C"/>
    <w:rsid w:val="00B16914"/>
    <w:rsid w:val="00B24A77"/>
    <w:rsid w:val="00B2634A"/>
    <w:rsid w:val="00B309F8"/>
    <w:rsid w:val="00B33FB5"/>
    <w:rsid w:val="00B4085C"/>
    <w:rsid w:val="00B40F2A"/>
    <w:rsid w:val="00B46A35"/>
    <w:rsid w:val="00B548CC"/>
    <w:rsid w:val="00B60667"/>
    <w:rsid w:val="00B62C98"/>
    <w:rsid w:val="00B635D8"/>
    <w:rsid w:val="00B64484"/>
    <w:rsid w:val="00B736C7"/>
    <w:rsid w:val="00B74C62"/>
    <w:rsid w:val="00B779DB"/>
    <w:rsid w:val="00B8283B"/>
    <w:rsid w:val="00B844ED"/>
    <w:rsid w:val="00BA512D"/>
    <w:rsid w:val="00BA6255"/>
    <w:rsid w:val="00BB17A8"/>
    <w:rsid w:val="00BB7622"/>
    <w:rsid w:val="00BC3A91"/>
    <w:rsid w:val="00BD6035"/>
    <w:rsid w:val="00BD6251"/>
    <w:rsid w:val="00BD7BA5"/>
    <w:rsid w:val="00BE5FB5"/>
    <w:rsid w:val="00BE7D29"/>
    <w:rsid w:val="00BF009C"/>
    <w:rsid w:val="00BF1DEC"/>
    <w:rsid w:val="00BF4A9C"/>
    <w:rsid w:val="00C05504"/>
    <w:rsid w:val="00C05BD6"/>
    <w:rsid w:val="00C07CA8"/>
    <w:rsid w:val="00C13384"/>
    <w:rsid w:val="00C1405B"/>
    <w:rsid w:val="00C1674C"/>
    <w:rsid w:val="00C16856"/>
    <w:rsid w:val="00C21F02"/>
    <w:rsid w:val="00C231C1"/>
    <w:rsid w:val="00C349A1"/>
    <w:rsid w:val="00C41FEA"/>
    <w:rsid w:val="00C439B4"/>
    <w:rsid w:val="00C44D2C"/>
    <w:rsid w:val="00C45470"/>
    <w:rsid w:val="00C457A2"/>
    <w:rsid w:val="00C50B53"/>
    <w:rsid w:val="00C528ED"/>
    <w:rsid w:val="00C57D92"/>
    <w:rsid w:val="00C6113D"/>
    <w:rsid w:val="00C63BBE"/>
    <w:rsid w:val="00C64F36"/>
    <w:rsid w:val="00C66BF1"/>
    <w:rsid w:val="00C7206E"/>
    <w:rsid w:val="00C73D18"/>
    <w:rsid w:val="00C75AC1"/>
    <w:rsid w:val="00C76A0B"/>
    <w:rsid w:val="00C77C38"/>
    <w:rsid w:val="00C84211"/>
    <w:rsid w:val="00C86084"/>
    <w:rsid w:val="00C87B47"/>
    <w:rsid w:val="00C908C5"/>
    <w:rsid w:val="00C92BE4"/>
    <w:rsid w:val="00C92EF0"/>
    <w:rsid w:val="00C941B8"/>
    <w:rsid w:val="00C95CCB"/>
    <w:rsid w:val="00C961E7"/>
    <w:rsid w:val="00CA05AC"/>
    <w:rsid w:val="00CA7E5B"/>
    <w:rsid w:val="00CB000E"/>
    <w:rsid w:val="00CB5180"/>
    <w:rsid w:val="00CC0245"/>
    <w:rsid w:val="00CC5EBF"/>
    <w:rsid w:val="00CC6919"/>
    <w:rsid w:val="00CC7150"/>
    <w:rsid w:val="00CC7A46"/>
    <w:rsid w:val="00CD02D5"/>
    <w:rsid w:val="00CE21CF"/>
    <w:rsid w:val="00CE2A59"/>
    <w:rsid w:val="00CE3000"/>
    <w:rsid w:val="00CE6536"/>
    <w:rsid w:val="00CF18D3"/>
    <w:rsid w:val="00CF39A6"/>
    <w:rsid w:val="00CF5F47"/>
    <w:rsid w:val="00CF7B14"/>
    <w:rsid w:val="00D051C2"/>
    <w:rsid w:val="00D06CED"/>
    <w:rsid w:val="00D14D94"/>
    <w:rsid w:val="00D178C8"/>
    <w:rsid w:val="00D22C08"/>
    <w:rsid w:val="00D23855"/>
    <w:rsid w:val="00D247F4"/>
    <w:rsid w:val="00D27AE0"/>
    <w:rsid w:val="00D3638C"/>
    <w:rsid w:val="00D4198C"/>
    <w:rsid w:val="00D435AE"/>
    <w:rsid w:val="00D435ED"/>
    <w:rsid w:val="00D45659"/>
    <w:rsid w:val="00D52E21"/>
    <w:rsid w:val="00D54FC0"/>
    <w:rsid w:val="00D60DD6"/>
    <w:rsid w:val="00D651F4"/>
    <w:rsid w:val="00D662F5"/>
    <w:rsid w:val="00D7107B"/>
    <w:rsid w:val="00D7676B"/>
    <w:rsid w:val="00D8137D"/>
    <w:rsid w:val="00D81BE6"/>
    <w:rsid w:val="00D847A6"/>
    <w:rsid w:val="00D864A2"/>
    <w:rsid w:val="00D900A0"/>
    <w:rsid w:val="00D90148"/>
    <w:rsid w:val="00D904DD"/>
    <w:rsid w:val="00D95C86"/>
    <w:rsid w:val="00DA6FA1"/>
    <w:rsid w:val="00DA7B77"/>
    <w:rsid w:val="00DB064E"/>
    <w:rsid w:val="00DB5017"/>
    <w:rsid w:val="00DB5EA6"/>
    <w:rsid w:val="00DB72D0"/>
    <w:rsid w:val="00DC1BB1"/>
    <w:rsid w:val="00DC436D"/>
    <w:rsid w:val="00DD0D59"/>
    <w:rsid w:val="00DD13D3"/>
    <w:rsid w:val="00DD21E2"/>
    <w:rsid w:val="00DD6D15"/>
    <w:rsid w:val="00DD70FC"/>
    <w:rsid w:val="00DE0AA5"/>
    <w:rsid w:val="00DE13B5"/>
    <w:rsid w:val="00DE769F"/>
    <w:rsid w:val="00DF3170"/>
    <w:rsid w:val="00DF3FEF"/>
    <w:rsid w:val="00DF4C8D"/>
    <w:rsid w:val="00DF53FF"/>
    <w:rsid w:val="00E035FE"/>
    <w:rsid w:val="00E05C66"/>
    <w:rsid w:val="00E06B4F"/>
    <w:rsid w:val="00E10F3F"/>
    <w:rsid w:val="00E10FD2"/>
    <w:rsid w:val="00E149D6"/>
    <w:rsid w:val="00E163B5"/>
    <w:rsid w:val="00E22209"/>
    <w:rsid w:val="00E24F76"/>
    <w:rsid w:val="00E26F89"/>
    <w:rsid w:val="00E279F0"/>
    <w:rsid w:val="00E32B70"/>
    <w:rsid w:val="00E331A4"/>
    <w:rsid w:val="00E42301"/>
    <w:rsid w:val="00E452F9"/>
    <w:rsid w:val="00E45432"/>
    <w:rsid w:val="00E626F7"/>
    <w:rsid w:val="00E64497"/>
    <w:rsid w:val="00E72202"/>
    <w:rsid w:val="00E7597E"/>
    <w:rsid w:val="00E75AF4"/>
    <w:rsid w:val="00E9075E"/>
    <w:rsid w:val="00E90AFF"/>
    <w:rsid w:val="00E9674B"/>
    <w:rsid w:val="00EA0D0F"/>
    <w:rsid w:val="00EA394C"/>
    <w:rsid w:val="00EA567F"/>
    <w:rsid w:val="00EB01BD"/>
    <w:rsid w:val="00EB1B84"/>
    <w:rsid w:val="00EB78BC"/>
    <w:rsid w:val="00EC15F1"/>
    <w:rsid w:val="00ED0E76"/>
    <w:rsid w:val="00ED562B"/>
    <w:rsid w:val="00ED644D"/>
    <w:rsid w:val="00ED69D4"/>
    <w:rsid w:val="00ED6F87"/>
    <w:rsid w:val="00EF1488"/>
    <w:rsid w:val="00F00F5A"/>
    <w:rsid w:val="00F06247"/>
    <w:rsid w:val="00F1044C"/>
    <w:rsid w:val="00F10FF3"/>
    <w:rsid w:val="00F165F6"/>
    <w:rsid w:val="00F20D69"/>
    <w:rsid w:val="00F242DE"/>
    <w:rsid w:val="00F27BB6"/>
    <w:rsid w:val="00F33AE7"/>
    <w:rsid w:val="00F406EE"/>
    <w:rsid w:val="00F4161F"/>
    <w:rsid w:val="00F46F77"/>
    <w:rsid w:val="00F541CD"/>
    <w:rsid w:val="00F548A5"/>
    <w:rsid w:val="00F5518D"/>
    <w:rsid w:val="00F55CE1"/>
    <w:rsid w:val="00F56EEF"/>
    <w:rsid w:val="00F67343"/>
    <w:rsid w:val="00F719BD"/>
    <w:rsid w:val="00F75751"/>
    <w:rsid w:val="00F77293"/>
    <w:rsid w:val="00F774CB"/>
    <w:rsid w:val="00F80212"/>
    <w:rsid w:val="00F90C3A"/>
    <w:rsid w:val="00F932B5"/>
    <w:rsid w:val="00F93833"/>
    <w:rsid w:val="00F94D68"/>
    <w:rsid w:val="00F94E0E"/>
    <w:rsid w:val="00F95223"/>
    <w:rsid w:val="00FA4D14"/>
    <w:rsid w:val="00FA75FD"/>
    <w:rsid w:val="00FB616D"/>
    <w:rsid w:val="00FB79AD"/>
    <w:rsid w:val="00FC7FD8"/>
    <w:rsid w:val="00FD22E1"/>
    <w:rsid w:val="00FD7C7E"/>
    <w:rsid w:val="00FD7F82"/>
    <w:rsid w:val="00FD7FC0"/>
    <w:rsid w:val="00FE0F2B"/>
    <w:rsid w:val="00FE3C22"/>
    <w:rsid w:val="00FE3C72"/>
    <w:rsid w:val="00FE439C"/>
    <w:rsid w:val="00FE4BBE"/>
    <w:rsid w:val="00FE7428"/>
    <w:rsid w:val="00FF1DCE"/>
    <w:rsid w:val="00FF2A73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765"/>
    <w:pPr>
      <w:spacing w:after="0"/>
    </w:pPr>
    <w:rPr>
      <w:rFonts w:ascii="Arial" w:eastAsia="Arial" w:hAnsi="Arial" w:cs="Arial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3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8B"/>
    <w:rPr>
      <w:rFonts w:ascii="Arial" w:eastAsia="Arial" w:hAnsi="Arial" w:cs="Arial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8B"/>
    <w:rPr>
      <w:rFonts w:ascii="Tahoma" w:eastAsia="Arial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1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B8"/>
    <w:rPr>
      <w:rFonts w:ascii="Arial" w:eastAsia="Arial" w:hAnsi="Arial" w:cs="Arial"/>
      <w:color w:val="000000"/>
      <w:sz w:val="24"/>
      <w:szCs w:val="20"/>
      <w:lang w:val="en-US"/>
    </w:rPr>
  </w:style>
  <w:style w:type="character" w:customStyle="1" w:styleId="tgc">
    <w:name w:val="_tgc"/>
    <w:basedOn w:val="DefaultParagraphFont"/>
    <w:rsid w:val="0032703E"/>
  </w:style>
  <w:style w:type="character" w:customStyle="1" w:styleId="Heading2Char">
    <w:name w:val="Heading 2 Char"/>
    <w:basedOn w:val="DefaultParagraphFont"/>
    <w:link w:val="Heading2"/>
    <w:uiPriority w:val="9"/>
    <w:rsid w:val="007339B7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customStyle="1" w:styleId="Default">
    <w:name w:val="Default"/>
    <w:rsid w:val="00F548A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6F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57D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4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467"/>
    <w:rPr>
      <w:rFonts w:ascii="Arial" w:eastAsia="Arial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467"/>
    <w:rPr>
      <w:rFonts w:ascii="Arial" w:eastAsia="Arial" w:hAnsi="Arial" w:cs="Arial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765"/>
    <w:pPr>
      <w:spacing w:after="0"/>
    </w:pPr>
    <w:rPr>
      <w:rFonts w:ascii="Arial" w:eastAsia="Arial" w:hAnsi="Arial" w:cs="Arial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3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8B"/>
    <w:rPr>
      <w:rFonts w:ascii="Arial" w:eastAsia="Arial" w:hAnsi="Arial" w:cs="Arial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8B"/>
    <w:rPr>
      <w:rFonts w:ascii="Tahoma" w:eastAsia="Arial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1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B8"/>
    <w:rPr>
      <w:rFonts w:ascii="Arial" w:eastAsia="Arial" w:hAnsi="Arial" w:cs="Arial"/>
      <w:color w:val="000000"/>
      <w:sz w:val="24"/>
      <w:szCs w:val="20"/>
      <w:lang w:val="en-US"/>
    </w:rPr>
  </w:style>
  <w:style w:type="character" w:customStyle="1" w:styleId="tgc">
    <w:name w:val="_tgc"/>
    <w:basedOn w:val="DefaultParagraphFont"/>
    <w:rsid w:val="0032703E"/>
  </w:style>
  <w:style w:type="character" w:customStyle="1" w:styleId="Heading2Char">
    <w:name w:val="Heading 2 Char"/>
    <w:basedOn w:val="DefaultParagraphFont"/>
    <w:link w:val="Heading2"/>
    <w:uiPriority w:val="9"/>
    <w:rsid w:val="007339B7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customStyle="1" w:styleId="Default">
    <w:name w:val="Default"/>
    <w:rsid w:val="00F548A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6F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57D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4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467"/>
    <w:rPr>
      <w:rFonts w:ascii="Arial" w:eastAsia="Arial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467"/>
    <w:rPr>
      <w:rFonts w:ascii="Arial" w:eastAsia="Arial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6E9F3-E45B-453B-8BC6-CB0E52BB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IMFO DRAFT CONFERENCE PROGRAM,6-8 Oct 2014</vt:lpstr>
    </vt:vector>
  </TitlesOfParts>
  <Company>HP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IMFO DRAFT CONFERENCE PROGRAM,6-8 Oct 2014</dc:title>
  <dc:creator>ocean</dc:creator>
  <cp:lastModifiedBy>Ocean Makalima</cp:lastModifiedBy>
  <cp:revision>7</cp:revision>
  <cp:lastPrinted>2017-10-06T11:44:00Z</cp:lastPrinted>
  <dcterms:created xsi:type="dcterms:W3CDTF">2017-10-06T09:10:00Z</dcterms:created>
  <dcterms:modified xsi:type="dcterms:W3CDTF">2017-10-06T13:25:00Z</dcterms:modified>
</cp:coreProperties>
</file>