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List1-Accent2"/>
        <w:tblW w:w="10256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182"/>
        <w:gridCol w:w="7074"/>
      </w:tblGrid>
      <w:tr w:rsidR="00B351E4" w:rsidRPr="00C97757" w14:paraId="1F0D359A" w14:textId="77777777" w:rsidTr="00933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2" w:type="dxa"/>
          </w:tcPr>
          <w:p w14:paraId="4F18A233" w14:textId="2260CB57" w:rsidR="00993B51" w:rsidRDefault="0007399E" w:rsidP="00933063">
            <w:pPr>
              <w:rPr>
                <w:b w:val="0"/>
                <w:bCs w:val="0"/>
                <w:noProof/>
              </w:rPr>
            </w:pPr>
            <w:r>
              <w:rPr>
                <w:noProof/>
              </w:rPr>
              <w:drawing>
                <wp:inline distT="0" distB="0" distL="0" distR="0" wp14:anchorId="16EB0734" wp14:editId="6D95AED3">
                  <wp:extent cx="1883410" cy="165989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165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87405" w14:textId="24FED295" w:rsidR="00993B51" w:rsidRDefault="00993B51" w:rsidP="00933063">
            <w:pPr>
              <w:rPr>
                <w:b w:val="0"/>
                <w:bCs w:val="0"/>
                <w:noProof/>
              </w:rPr>
            </w:pPr>
          </w:p>
          <w:p w14:paraId="34BC4E00" w14:textId="5011B226" w:rsidR="00B351E4" w:rsidRPr="00E738CC" w:rsidRDefault="00B351E4" w:rsidP="00933063"/>
        </w:tc>
        <w:tc>
          <w:tcPr>
            <w:tcW w:w="7074" w:type="dxa"/>
          </w:tcPr>
          <w:p w14:paraId="1AA691ED" w14:textId="2E80E07C" w:rsidR="00993B51" w:rsidRDefault="0007399E" w:rsidP="00EF36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Tumelo Ntlaba</w:t>
            </w:r>
            <w:bookmarkStart w:id="0" w:name="_GoBack"/>
            <w:bookmarkEnd w:id="0"/>
          </w:p>
          <w:p w14:paraId="5068504C" w14:textId="36F9D956" w:rsidR="003B444C" w:rsidRPr="00913E64" w:rsidRDefault="0007399E" w:rsidP="00EF36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National Treasury</w:t>
            </w:r>
          </w:p>
          <w:p w14:paraId="0ACF4790" w14:textId="77777777" w:rsidR="007D7CC6" w:rsidRDefault="007D7CC6" w:rsidP="00EF36D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sz w:val="20"/>
                <w:szCs w:val="20"/>
              </w:rPr>
            </w:pPr>
          </w:p>
          <w:p w14:paraId="43AB55F3" w14:textId="2B662FF9" w:rsidR="00DC18E0" w:rsidRPr="00A82760" w:rsidRDefault="0007399E" w:rsidP="00993B5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07399E">
              <w:rPr>
                <w:rFonts w:ascii="Century Gothic" w:hAnsi="Century Gothic" w:cs="Arial"/>
                <w:b w:val="0"/>
                <w:sz w:val="20"/>
                <w:szCs w:val="20"/>
              </w:rPr>
              <w:t>Tumelo Ntlaba is from the Office of the Chief Procurement officer at National treasury. He is the Acting Chief Director: SCM ICT. He is responsible for automation of SCM processes which included the implementation of the Central Supplier Database (CSD) throughout all spheres of government. He has a career that stretches over 15 years working in supply chain management, telecommunications, financial services, capital markets and public service.</w:t>
            </w:r>
          </w:p>
        </w:tc>
      </w:tr>
    </w:tbl>
    <w:p w14:paraId="58CE251E" w14:textId="77777777" w:rsidR="008E4378" w:rsidRDefault="008E4378"/>
    <w:sectPr w:rsidR="008E4378" w:rsidSect="008E4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46980"/>
    <w:multiLevelType w:val="hybridMultilevel"/>
    <w:tmpl w:val="2094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F43A4"/>
    <w:multiLevelType w:val="hybridMultilevel"/>
    <w:tmpl w:val="A120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D4A1A"/>
    <w:multiLevelType w:val="hybridMultilevel"/>
    <w:tmpl w:val="5FD4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72649"/>
    <w:multiLevelType w:val="hybridMultilevel"/>
    <w:tmpl w:val="158AB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664B75"/>
    <w:multiLevelType w:val="hybridMultilevel"/>
    <w:tmpl w:val="3084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E4"/>
    <w:rsid w:val="0007399E"/>
    <w:rsid w:val="001321A6"/>
    <w:rsid w:val="001531F7"/>
    <w:rsid w:val="001D4CCD"/>
    <w:rsid w:val="002278F0"/>
    <w:rsid w:val="0029167D"/>
    <w:rsid w:val="002F37B3"/>
    <w:rsid w:val="00335D7B"/>
    <w:rsid w:val="003B444C"/>
    <w:rsid w:val="00440217"/>
    <w:rsid w:val="00491A72"/>
    <w:rsid w:val="004C3984"/>
    <w:rsid w:val="00591FD9"/>
    <w:rsid w:val="005B4CCA"/>
    <w:rsid w:val="006975D0"/>
    <w:rsid w:val="00737341"/>
    <w:rsid w:val="00744A59"/>
    <w:rsid w:val="00795F0D"/>
    <w:rsid w:val="007D7CC6"/>
    <w:rsid w:val="0082343F"/>
    <w:rsid w:val="00843FEE"/>
    <w:rsid w:val="008E4378"/>
    <w:rsid w:val="00913E64"/>
    <w:rsid w:val="00921106"/>
    <w:rsid w:val="00933063"/>
    <w:rsid w:val="00956545"/>
    <w:rsid w:val="00993B51"/>
    <w:rsid w:val="009D2359"/>
    <w:rsid w:val="00A82760"/>
    <w:rsid w:val="00B351E4"/>
    <w:rsid w:val="00BB3AD4"/>
    <w:rsid w:val="00C97757"/>
    <w:rsid w:val="00CA3E4B"/>
    <w:rsid w:val="00DC18E0"/>
    <w:rsid w:val="00E209BB"/>
    <w:rsid w:val="00E27790"/>
    <w:rsid w:val="00E5427B"/>
    <w:rsid w:val="00EA2140"/>
    <w:rsid w:val="00EC0046"/>
    <w:rsid w:val="00EF36D7"/>
    <w:rsid w:val="00EF7AAE"/>
    <w:rsid w:val="00F017BA"/>
    <w:rsid w:val="00F63CAF"/>
    <w:rsid w:val="00FA39B3"/>
    <w:rsid w:val="00F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0ED932"/>
  <w15:docId w15:val="{B1F432FF-3D43-46C1-8C46-88ADBA45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1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2">
    <w:name w:val="Medium List 1 Accent 2"/>
    <w:basedOn w:val="TableNormal"/>
    <w:uiPriority w:val="65"/>
    <w:rsid w:val="00B351E4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  <w:b/>
        <w:bCs/>
        <w:sz w:val="24"/>
        <w:szCs w:val="24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customStyle="1" w:styleId="bodytext">
    <w:name w:val="bodytext"/>
    <w:basedOn w:val="Normal"/>
    <w:rsid w:val="00B3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E4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531F7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C97757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744A59"/>
    <w:rPr>
      <w:b/>
      <w:bCs/>
    </w:rPr>
  </w:style>
  <w:style w:type="paragraph" w:customStyle="1" w:styleId="media-body">
    <w:name w:val="media-body"/>
    <w:basedOn w:val="Normal"/>
    <w:rsid w:val="0074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E27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communication</dc:creator>
  <cp:lastModifiedBy>Esther Gumata</cp:lastModifiedBy>
  <cp:revision>2</cp:revision>
  <cp:lastPrinted>2016-04-01T13:32:00Z</cp:lastPrinted>
  <dcterms:created xsi:type="dcterms:W3CDTF">2019-07-02T10:17:00Z</dcterms:created>
  <dcterms:modified xsi:type="dcterms:W3CDTF">2019-07-02T10:17:00Z</dcterms:modified>
</cp:coreProperties>
</file>