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DA35" w14:textId="4A4D2655" w:rsidR="00A23D8E" w:rsidRPr="00562C1F" w:rsidRDefault="0089015F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A6A6A6" w:themeColor="background1" w:themeShade="A6"/>
          <w:sz w:val="44"/>
        </w:rPr>
      </w:pPr>
      <w:r>
        <w:rPr>
          <w:rFonts w:ascii="Arial" w:hAnsi="Arial" w:cs="Arial"/>
          <w:b/>
          <w:color w:val="A6A6A6" w:themeColor="background1" w:themeShade="A6"/>
          <w:sz w:val="44"/>
        </w:rPr>
        <w:t>EVERYTHING IN LIFE HAS CHANGED WHY HASN’T YOUR BREAD</w:t>
      </w:r>
      <w:r w:rsidR="00A8663A">
        <w:rPr>
          <w:rFonts w:ascii="Arial" w:hAnsi="Arial" w:cs="Arial"/>
          <w:b/>
          <w:color w:val="A6A6A6" w:themeColor="background1" w:themeShade="A6"/>
          <w:sz w:val="44"/>
        </w:rPr>
        <w:t>?</w:t>
      </w:r>
    </w:p>
    <w:p w14:paraId="43A51A85" w14:textId="396439DE" w:rsidR="00FB46A8" w:rsidRDefault="007528D0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562C1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BY: </w:t>
      </w:r>
      <w:r w:rsidR="00216E7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Elizda </w:t>
      </w:r>
      <w:r w:rsidR="00EF60E7">
        <w:rPr>
          <w:rFonts w:ascii="Arial" w:hAnsi="Arial" w:cs="Arial"/>
          <w:b/>
          <w:color w:val="595959" w:themeColor="text1" w:themeTint="A6"/>
          <w:sz w:val="20"/>
          <w:szCs w:val="20"/>
        </w:rPr>
        <w:t>Hanekom</w:t>
      </w:r>
      <w:r w:rsidR="00EF60E7" w:rsidRPr="00562C1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/</w:t>
      </w:r>
      <w:r w:rsidR="00A23D8E" w:rsidRPr="00562C1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  <w:r w:rsidRPr="00562C1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DATE: </w:t>
      </w:r>
      <w:r w:rsidR="00FE7270">
        <w:rPr>
          <w:rFonts w:ascii="Arial" w:hAnsi="Arial" w:cs="Arial"/>
          <w:b/>
          <w:color w:val="595959" w:themeColor="text1" w:themeTint="A6"/>
          <w:sz w:val="20"/>
          <w:szCs w:val="20"/>
        </w:rPr>
        <w:t>April</w:t>
      </w:r>
      <w:r w:rsidR="00A1515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2019</w:t>
      </w:r>
    </w:p>
    <w:p w14:paraId="438D888F" w14:textId="77777777" w:rsidR="008116E1" w:rsidRPr="007E10A2" w:rsidRDefault="008116E1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7C2C1B6C" w14:textId="4651B7F8" w:rsidR="00955046" w:rsidRDefault="005B010A" w:rsidP="001660FB">
      <w:pPr>
        <w:tabs>
          <w:tab w:val="left" w:pos="9360"/>
        </w:tabs>
        <w:spacing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Nothing says home 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more than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the smell of bread</w:t>
      </w:r>
      <w:r w:rsidR="00955046">
        <w:rPr>
          <w:rFonts w:ascii="Arial" w:hAnsi="Arial" w:cs="Arial"/>
          <w:color w:val="595959" w:themeColor="text1" w:themeTint="A6"/>
          <w:sz w:val="20"/>
          <w:szCs w:val="20"/>
        </w:rPr>
        <w:t>, wouldn’t you agree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? </w:t>
      </w:r>
      <w:r w:rsidR="00955046">
        <w:rPr>
          <w:rFonts w:ascii="Arial" w:hAnsi="Arial" w:cs="Arial"/>
          <w:color w:val="595959" w:themeColor="text1" w:themeTint="A6"/>
          <w:sz w:val="20"/>
          <w:szCs w:val="20"/>
        </w:rPr>
        <w:t>Growing up bread made up many memorable meals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 xml:space="preserve"> for me. S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>chool lunchboxes always included some sort of sandwich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 xml:space="preserve"> and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 bread always made an appearance at birthday parties or school sporting events. 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B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>read is also the perfect accompaniment when hosting friends and families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. T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hink “braai </w:t>
      </w:r>
      <w:proofErr w:type="spellStart"/>
      <w:r w:rsidR="007C404C">
        <w:rPr>
          <w:rFonts w:ascii="Arial" w:hAnsi="Arial" w:cs="Arial"/>
          <w:color w:val="595959" w:themeColor="text1" w:themeTint="A6"/>
          <w:sz w:val="20"/>
          <w:szCs w:val="20"/>
        </w:rPr>
        <w:t>broodjie</w:t>
      </w:r>
      <w:proofErr w:type="spellEnd"/>
      <w:r w:rsidR="007C404C">
        <w:rPr>
          <w:rFonts w:ascii="Arial" w:hAnsi="Arial" w:cs="Arial"/>
          <w:color w:val="595959" w:themeColor="text1" w:themeTint="A6"/>
          <w:sz w:val="20"/>
          <w:szCs w:val="20"/>
        </w:rPr>
        <w:t>” or garlic loa</w:t>
      </w:r>
      <w:r w:rsidR="00630660">
        <w:rPr>
          <w:rFonts w:ascii="Arial" w:hAnsi="Arial" w:cs="Arial"/>
          <w:color w:val="595959" w:themeColor="text1" w:themeTint="A6"/>
          <w:sz w:val="20"/>
          <w:szCs w:val="20"/>
        </w:rPr>
        <w:t>ves at social gatherings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>. You can literally have bread anytime of the day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-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 some families even use it in desserts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 xml:space="preserve"> such as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 bread pudding. Yet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 there is scepticism around the nutritional benefits of bread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. I</w:t>
      </w:r>
      <w:r w:rsidR="007C404C">
        <w:rPr>
          <w:rFonts w:ascii="Arial" w:hAnsi="Arial" w:cs="Arial"/>
          <w:color w:val="595959" w:themeColor="text1" w:themeTint="A6"/>
          <w:sz w:val="20"/>
          <w:szCs w:val="20"/>
        </w:rPr>
        <w:t xml:space="preserve">s bread healthy? Can eating bread make me fat? Let’s take a closer look. </w:t>
      </w:r>
    </w:p>
    <w:p w14:paraId="7BE8EFF3" w14:textId="77777777" w:rsidR="00955046" w:rsidRDefault="00955046" w:rsidP="001660FB">
      <w:pPr>
        <w:tabs>
          <w:tab w:val="left" w:pos="9360"/>
        </w:tabs>
        <w:spacing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FD5EC0C" w14:textId="68342625" w:rsidR="00D72A41" w:rsidRPr="00137B62" w:rsidRDefault="00652357" w:rsidP="001660FB">
      <w:pPr>
        <w:tabs>
          <w:tab w:val="left" w:pos="9360"/>
        </w:tabs>
        <w:spacing w:line="360" w:lineRule="auto"/>
        <w:ind w:right="-340"/>
        <w:contextualSpacing/>
        <w:jc w:val="both"/>
        <w:rPr>
          <w:rFonts w:ascii="Arial" w:hAnsi="Arial" w:cs="Arial"/>
          <w:b/>
          <w:color w:val="92D050"/>
          <w:szCs w:val="24"/>
        </w:rPr>
      </w:pPr>
      <w:r>
        <w:rPr>
          <w:rFonts w:ascii="Arial" w:hAnsi="Arial" w:cs="Arial"/>
          <w:b/>
          <w:color w:val="92D050"/>
          <w:szCs w:val="24"/>
        </w:rPr>
        <w:t xml:space="preserve">The </w:t>
      </w:r>
      <w:r w:rsidR="00FE7270">
        <w:rPr>
          <w:rFonts w:ascii="Arial" w:hAnsi="Arial" w:cs="Arial"/>
          <w:b/>
          <w:color w:val="92D050"/>
          <w:szCs w:val="24"/>
        </w:rPr>
        <w:t>history of bread</w:t>
      </w:r>
    </w:p>
    <w:p w14:paraId="05C934CF" w14:textId="684F40FD" w:rsidR="00CF1640" w:rsidRPr="00630660" w:rsidRDefault="00CF1640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Bread, in all its various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shapes and 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forms, is the most widely consumed food in the world. Not only is it an important source of carbohydrates, it’s also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transportable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 and compact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. T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his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 helps to explain why it has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been a vital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 part of our diet for thousands of years.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 In fact, recent research has showed that humans started baking bread at least 30,000 years ago</w:t>
      </w:r>
      <w:r w:rsidR="001660FB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1,2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</w:p>
    <w:p w14:paraId="2DB15055" w14:textId="77777777" w:rsidR="00CF1640" w:rsidRPr="00630660" w:rsidRDefault="00CF1640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C516A96" w14:textId="0EDF007B" w:rsidR="00CF1640" w:rsidRPr="00630660" w:rsidRDefault="00CF1640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Prehistoric man had already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started mixing water and grains to 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>mak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e gruel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, so it was a small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step to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>start cooking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 this mixture into a solid </w:t>
      </w:r>
      <w:r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form 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>by frying it on stones</w:t>
      </w:r>
      <w:r w:rsidR="001660FB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1</w:t>
      </w:r>
      <w:r w:rsidRPr="00CF1640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  <w:r w:rsidR="008A4857" w:rsidRPr="00630660">
        <w:rPr>
          <w:rFonts w:ascii="Arial" w:hAnsi="Arial" w:cs="Arial"/>
          <w:color w:val="595959" w:themeColor="text1" w:themeTint="A6"/>
          <w:sz w:val="20"/>
          <w:szCs w:val="20"/>
        </w:rPr>
        <w:t>Humanity then went from cooking prehistoric flatbreads to fluffy, groce</w:t>
      </w:r>
      <w:r w:rsidR="00630660" w:rsidRPr="00630660">
        <w:rPr>
          <w:rFonts w:ascii="Arial" w:hAnsi="Arial" w:cs="Arial"/>
          <w:color w:val="595959" w:themeColor="text1" w:themeTint="A6"/>
          <w:sz w:val="20"/>
          <w:szCs w:val="20"/>
        </w:rPr>
        <w:t>ry loafs following three primary innovations namely leavening, refined grains and mechanized slicing</w:t>
      </w:r>
      <w:r w:rsidR="001660FB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1</w:t>
      </w:r>
      <w:r w:rsidR="00630660" w:rsidRP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T</w:t>
      </w:r>
      <w:r w:rsidR="00630660">
        <w:rPr>
          <w:rFonts w:ascii="Arial" w:hAnsi="Arial" w:cs="Arial"/>
          <w:color w:val="595959" w:themeColor="text1" w:themeTint="A6"/>
          <w:sz w:val="20"/>
          <w:szCs w:val="20"/>
        </w:rPr>
        <w:t xml:space="preserve">he bread aisle has so many options 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 xml:space="preserve">now </w:t>
      </w:r>
      <w:r w:rsidR="00630660">
        <w:rPr>
          <w:rFonts w:ascii="Arial" w:hAnsi="Arial" w:cs="Arial"/>
          <w:color w:val="595959" w:themeColor="text1" w:themeTint="A6"/>
          <w:sz w:val="20"/>
          <w:szCs w:val="20"/>
        </w:rPr>
        <w:t>and we as consumers have the difficult task of making sure we choose the right bread options for our families.</w:t>
      </w:r>
    </w:p>
    <w:p w14:paraId="0B65D0EC" w14:textId="77777777" w:rsidR="00D72A41" w:rsidRPr="004200AC" w:rsidRDefault="00D72A41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92D050"/>
          <w:szCs w:val="20"/>
        </w:rPr>
      </w:pPr>
      <w:bookmarkStart w:id="1" w:name="_Hlk532201086"/>
    </w:p>
    <w:bookmarkEnd w:id="1"/>
    <w:p w14:paraId="4839618F" w14:textId="5DEF6A46" w:rsidR="00F01CDD" w:rsidRPr="00DD0BDF" w:rsidRDefault="0030335F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92D050"/>
        </w:rPr>
      </w:pPr>
      <w:r w:rsidRPr="00DD0BDF">
        <w:rPr>
          <w:rFonts w:ascii="Arial" w:hAnsi="Arial" w:cs="Arial"/>
          <w:b/>
          <w:color w:val="92D050"/>
        </w:rPr>
        <w:t xml:space="preserve">Is </w:t>
      </w:r>
      <w:r w:rsidR="00FE7270" w:rsidRPr="00DD0BDF">
        <w:rPr>
          <w:rFonts w:ascii="Arial" w:hAnsi="Arial" w:cs="Arial"/>
          <w:b/>
          <w:color w:val="92D050"/>
        </w:rPr>
        <w:t>bread healthy?</w:t>
      </w:r>
    </w:p>
    <w:p w14:paraId="1DA0620E" w14:textId="7DCFDDF5" w:rsidR="002B2BEC" w:rsidRPr="00740C8D" w:rsidRDefault="00DD0BDF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Breads are made from different cereal grains </w:t>
      </w:r>
      <w:r w:rsidR="002215F3">
        <w:rPr>
          <w:rFonts w:ascii="Arial" w:hAnsi="Arial" w:cs="Arial"/>
          <w:color w:val="595959" w:themeColor="text1" w:themeTint="A6"/>
          <w:sz w:val="20"/>
          <w:szCs w:val="20"/>
        </w:rPr>
        <w:t>namely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wheat, rye and oats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. T</w:t>
      </w:r>
      <w:r w:rsidR="002215F3">
        <w:rPr>
          <w:rFonts w:ascii="Arial" w:hAnsi="Arial" w:cs="Arial"/>
          <w:color w:val="595959" w:themeColor="text1" w:themeTint="A6"/>
          <w:sz w:val="20"/>
          <w:szCs w:val="20"/>
        </w:rPr>
        <w:t>here are various others too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. Its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nutritional content is therefore largely dependant on the content of 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 xml:space="preserve">the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grains</w:t>
      </w:r>
      <w:r w:rsidR="001660FB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  <w:r w:rsidR="00FE7270">
        <w:rPr>
          <w:rFonts w:ascii="Arial" w:hAnsi="Arial" w:cs="Arial"/>
          <w:color w:val="595959" w:themeColor="text1" w:themeTint="A6"/>
          <w:sz w:val="20"/>
          <w:szCs w:val="20"/>
        </w:rPr>
        <w:t>I</w:t>
      </w:r>
      <w:r>
        <w:rPr>
          <w:rFonts w:ascii="Arial" w:hAnsi="Arial" w:cs="Arial"/>
          <w:color w:val="595959" w:themeColor="text1" w:themeTint="A6"/>
          <w:sz w:val="20"/>
          <w:szCs w:val="20"/>
        </w:rPr>
        <w:t>t is also dependant on the type of flour used such as white or wholemeal flour and whether other ingredients have been added like fats or seeds</w:t>
      </w:r>
      <w:r w:rsidR="001660FB">
        <w:rPr>
          <w:rFonts w:ascii="Arial" w:hAnsi="Arial" w:cs="Arial"/>
          <w:color w:val="595959" w:themeColor="text1" w:themeTint="A6"/>
          <w:sz w:val="20"/>
          <w:szCs w:val="20"/>
          <w:vertAlign w:val="superscript"/>
        </w:rPr>
        <w:t>2,3</w:t>
      </w:r>
      <w:r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="00BB5A0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BB5A08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 xml:space="preserve">More than half of our 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 xml:space="preserve">daily energy requirements should come from carbohydrates, therefore bread together with other starches make up a major component of a healthy diet. Bread also contains protein and small amounts of fats unless additional fats are added during 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 xml:space="preserve">the 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>production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 xml:space="preserve"> period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36"/>
          <w:lang w:eastAsia="en-ZA"/>
        </w:rPr>
        <w:t xml:space="preserve">. </w:t>
      </w:r>
      <w:r w:rsidR="00BB5A0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DD0BDF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Cereal grains 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like those found in bread </w:t>
      </w:r>
      <w:r w:rsidRPr="00DD0BDF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are rich in dietary fibre and provide essential micronutrients, including 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vitamins and minerals</w:t>
      </w:r>
      <w:r w:rsidR="001660FB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  <w:lang w:eastAsia="en-ZA"/>
        </w:rPr>
        <w:t>2,3</w:t>
      </w:r>
      <w:r w:rsidR="00BB5A08" w:rsidRPr="00BB5A0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. </w:t>
      </w:r>
    </w:p>
    <w:p w14:paraId="02DD308D" w14:textId="77777777" w:rsidR="00FE7270" w:rsidRDefault="00FE7270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b/>
          <w:color w:val="92D050"/>
          <w:szCs w:val="20"/>
          <w:lang w:eastAsia="en-ZA"/>
        </w:rPr>
      </w:pPr>
    </w:p>
    <w:p w14:paraId="717EDED9" w14:textId="44CCE0E9" w:rsidR="00BA3C4B" w:rsidRPr="002B2BEC" w:rsidRDefault="00BA3C4B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b/>
          <w:color w:val="92D050"/>
          <w:szCs w:val="20"/>
          <w:lang w:eastAsia="en-ZA"/>
        </w:rPr>
      </w:pPr>
      <w:r w:rsidRPr="002B2BEC">
        <w:rPr>
          <w:rFonts w:ascii="Arial" w:eastAsia="Times New Roman" w:hAnsi="Arial" w:cs="Arial"/>
          <w:b/>
          <w:color w:val="92D050"/>
          <w:szCs w:val="20"/>
          <w:lang w:eastAsia="en-ZA"/>
        </w:rPr>
        <w:t xml:space="preserve">Some </w:t>
      </w:r>
      <w:r w:rsidR="002B2BEC">
        <w:rPr>
          <w:rFonts w:ascii="Arial" w:eastAsia="Times New Roman" w:hAnsi="Arial" w:cs="Arial"/>
          <w:b/>
          <w:color w:val="92D050"/>
          <w:szCs w:val="20"/>
          <w:lang w:eastAsia="en-ZA"/>
        </w:rPr>
        <w:t xml:space="preserve">healthy </w:t>
      </w:r>
      <w:r w:rsidRPr="002B2BEC">
        <w:rPr>
          <w:rFonts w:ascii="Arial" w:eastAsia="Times New Roman" w:hAnsi="Arial" w:cs="Arial"/>
          <w:b/>
          <w:color w:val="92D050"/>
          <w:szCs w:val="20"/>
          <w:lang w:eastAsia="en-ZA"/>
        </w:rPr>
        <w:t xml:space="preserve">tips </w:t>
      </w:r>
      <w:r w:rsidR="002B2BEC">
        <w:rPr>
          <w:rFonts w:ascii="Arial" w:eastAsia="Times New Roman" w:hAnsi="Arial" w:cs="Arial"/>
          <w:b/>
          <w:color w:val="92D050"/>
          <w:szCs w:val="20"/>
          <w:lang w:eastAsia="en-ZA"/>
        </w:rPr>
        <w:t>when choosing bread</w:t>
      </w:r>
    </w:p>
    <w:p w14:paraId="40ABC798" w14:textId="7984716A" w:rsidR="00902350" w:rsidRPr="002B2BEC" w:rsidRDefault="002B2BEC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lastRenderedPageBreak/>
        <w:t>By choosing</w:t>
      </w:r>
      <w:r w:rsidR="002215F3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the right type of breads and eat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ing it at</w:t>
      </w:r>
      <w:r w:rsidR="002215F3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the correct portions, bread can </w:t>
      </w:r>
      <w:r w:rsidR="00FE7270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most certainly </w:t>
      </w:r>
      <w:r w:rsidR="002215F3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be</w:t>
      </w:r>
      <w:r w:rsidR="00FE7270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included as</w:t>
      </w:r>
      <w:r w:rsidR="002215F3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part of a healt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hy, balanced </w:t>
      </w:r>
      <w:r w:rsidR="002215F3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diet. 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So,</w:t>
      </w:r>
      <w:r w:rsidR="00CF1DB1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when standing in the bread section </w:t>
      </w:r>
      <w:r w:rsidR="00FE7270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next, </w:t>
      </w:r>
      <w:r w:rsidR="00CF1DB1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make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sure </w:t>
      </w:r>
      <w:r w:rsidR="00FE7270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y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o</w:t>
      </w:r>
      <w:r w:rsidR="00FE7270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u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choose:</w:t>
      </w:r>
    </w:p>
    <w:p w14:paraId="228329DD" w14:textId="63C8FDDF" w:rsidR="00902350" w:rsidRPr="002B2BEC" w:rsidRDefault="002B2BEC" w:rsidP="001660FB">
      <w:pPr>
        <w:pStyle w:val="ListParagraph"/>
        <w:numPr>
          <w:ilvl w:val="0"/>
          <w:numId w:val="32"/>
        </w:numPr>
        <w:spacing w:after="0" w:line="360" w:lineRule="auto"/>
        <w:ind w:right="-34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B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rown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or 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whole-wheat options that are high in fibre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- 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this is great for everyday digestive health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.</w:t>
      </w:r>
    </w:p>
    <w:p w14:paraId="04606050" w14:textId="77777777" w:rsidR="002B2BEC" w:rsidRPr="002B2BEC" w:rsidRDefault="00902350" w:rsidP="001660FB">
      <w:pPr>
        <w:pStyle w:val="ListParagraph"/>
        <w:numPr>
          <w:ilvl w:val="0"/>
          <w:numId w:val="32"/>
        </w:numPr>
        <w:spacing w:after="0" w:line="360" w:lineRule="auto"/>
        <w:ind w:right="-34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Look out for claims that say Low GI – this means that the bread will provide you with slow-sustained energy, meaning you will be more productive, and this will also help keep you fuller for longer. </w:t>
      </w:r>
    </w:p>
    <w:p w14:paraId="12C9179F" w14:textId="30C04E5F" w:rsidR="002B2BEC" w:rsidRPr="002B2BEC" w:rsidRDefault="002B2BEC" w:rsidP="001660FB">
      <w:pPr>
        <w:pStyle w:val="ListParagraph"/>
        <w:numPr>
          <w:ilvl w:val="0"/>
          <w:numId w:val="32"/>
        </w:numPr>
        <w:spacing w:after="0" w:line="360" w:lineRule="auto"/>
        <w:ind w:right="-34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H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igh in protein 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claim,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research has shown that protein keeps you fuller for longer and helps decrease appetite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.</w:t>
      </w:r>
    </w:p>
    <w:p w14:paraId="6D9F2D6A" w14:textId="4B78EBEA" w:rsidR="00DD0BDF" w:rsidRPr="002B2BEC" w:rsidRDefault="002B2BEC" w:rsidP="001660FB">
      <w:pPr>
        <w:pStyle w:val="ListParagraph"/>
        <w:numPr>
          <w:ilvl w:val="0"/>
          <w:numId w:val="32"/>
        </w:numPr>
        <w:spacing w:after="0" w:line="360" w:lineRule="auto"/>
        <w:ind w:right="-34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Breads containing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 added vitamins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 xml:space="preserve">, </w:t>
      </w:r>
      <w:r w:rsidR="00902350"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minerals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. I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f it contains omega-3 that’s an added win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ZA"/>
        </w:rPr>
        <w:t>.</w:t>
      </w:r>
    </w:p>
    <w:p w14:paraId="793C21A7" w14:textId="77777777" w:rsidR="002B2BEC" w:rsidRPr="002B2BEC" w:rsidRDefault="002B2BEC" w:rsidP="001660FB">
      <w:pPr>
        <w:pStyle w:val="ListParagraph"/>
        <w:spacing w:after="0" w:line="360" w:lineRule="auto"/>
        <w:ind w:left="774" w:right="-34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037330B" w14:textId="5DC4F807" w:rsidR="00D72A41" w:rsidRPr="00DD0BDF" w:rsidRDefault="002B2BEC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b/>
          <w:color w:val="92D050"/>
          <w:szCs w:val="20"/>
        </w:rPr>
      </w:pPr>
      <w:r>
        <w:rPr>
          <w:rFonts w:ascii="Arial" w:eastAsia="Times New Roman" w:hAnsi="Arial" w:cs="Arial"/>
          <w:b/>
          <w:color w:val="92D050"/>
          <w:szCs w:val="20"/>
        </w:rPr>
        <w:t>Can bread make me fat?</w:t>
      </w:r>
    </w:p>
    <w:p w14:paraId="6C08F201" w14:textId="0A51668B" w:rsidR="002B2BEC" w:rsidRDefault="002B2BEC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 common belief is that carbohydrates or starchy foods, including bread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cause weight gain. This belief stems from the increasingly </w:t>
      </w:r>
      <w:r w:rsidR="00E50522"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popular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ity 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of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diets that are low in carbohydrates and high in protein as well as 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all the various types of 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banting diets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  <w:r w:rsidRPr="002B2BE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>M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ost research has shown that these diets are only successful for short-term weight loss</w:t>
      </w:r>
      <w:r w:rsidR="001660FB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. </w:t>
      </w:r>
      <w:r w:rsidR="000F4D4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However,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the weight loss is from the overall reduction in energy intake, rather than the avoidance of c</w:t>
      </w:r>
      <w:r w:rsidR="000F4D4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arbohydrate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s per se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 So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instead of cutting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out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carbohydrates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you should look at choosing the right carbohydrates (</w:t>
      </w:r>
      <w:r w:rsid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</w:t>
      </w:r>
      <w:r w:rsidR="00E50522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ow GI, high fibre), eating the correct portions and perhaps making a few other alterations. </w:t>
      </w:r>
    </w:p>
    <w:p w14:paraId="4F97C47D" w14:textId="0C59D52B" w:rsidR="00E50522" w:rsidRDefault="00E50522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4EE8587" w14:textId="7BE43F14" w:rsidR="00E50522" w:rsidRDefault="00E50522" w:rsidP="001660FB">
      <w:pPr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When looking at protein, s</w:t>
      </w:r>
      <w:r w:rsidR="008901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tudies have also shown that </w:t>
      </w:r>
      <w:r w:rsid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 diet high in protein assists with weight management by regulating certain hormones that increases levels of satiety</w:t>
      </w:r>
      <w:r w:rsidR="001660FB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</w:rPr>
        <w:t>3</w:t>
      </w:r>
      <w:r w:rsidR="00F6479F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</w:rPr>
        <w:t>-5</w:t>
      </w:r>
      <w:r w:rsid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. </w:t>
      </w:r>
      <w:r w:rsidR="00740C8D" w:rsidRP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Satiety is the feeling of fullness and the suppression of hunger for a period, after a meal is ingested. Feelings of satiety can influence how much and how soon we eat next</w:t>
      </w:r>
      <w:r w:rsid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 Protein also helps reduce cravings and lowers the GI of foods</w:t>
      </w:r>
      <w:r w:rsidR="00F6479F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</w:rPr>
        <w:t>4</w:t>
      </w:r>
      <w:r w:rsid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So,</w:t>
      </w:r>
      <w:r w:rsidR="00740C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when trying to watch your waistline look out for breads that are high in protein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instead of just cutting out bread for good.</w:t>
      </w:r>
    </w:p>
    <w:p w14:paraId="52EE1F89" w14:textId="143CA669" w:rsidR="00E40754" w:rsidRDefault="00E40754" w:rsidP="001660FB">
      <w:pPr>
        <w:spacing w:after="0" w:line="360" w:lineRule="auto"/>
        <w:ind w:left="360"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5683E237" w14:textId="77777777" w:rsidR="006308CA" w:rsidRPr="0026348D" w:rsidRDefault="006308CA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b/>
          <w:color w:val="92D050"/>
          <w:sz w:val="24"/>
          <w:szCs w:val="20"/>
        </w:rPr>
      </w:pPr>
      <w:r w:rsidRPr="0026348D">
        <w:rPr>
          <w:rFonts w:ascii="Arial" w:eastAsia="Times New Roman" w:hAnsi="Arial" w:cs="Arial"/>
          <w:b/>
          <w:color w:val="92D050"/>
          <w:sz w:val="24"/>
          <w:szCs w:val="20"/>
        </w:rPr>
        <w:t>WHERE DOES FUTURELIFE® FIT IN?</w:t>
      </w:r>
    </w:p>
    <w:p w14:paraId="767B3A3B" w14:textId="5E0CF8D5" w:rsidR="006308CA" w:rsidRDefault="006308CA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bookmarkStart w:id="2" w:name="_Hlk7094070"/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FUTURELIFE®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bookmarkEnd w:id="2"/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 functional food company has launched a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n</w:t>
      </w:r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exciting 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new </w:t>
      </w:r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range of breads to suit every </w:t>
      </w:r>
      <w:r w:rsidR="00B013D0"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consumer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’s</w:t>
      </w:r>
      <w:r w:rsidRPr="006308C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need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s. This is S</w:t>
      </w:r>
      <w:r w:rsidR="00B013D0"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outh Africa’s first and only NON-GMO</w:t>
      </w:r>
      <w:r w:rsidR="00F0669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 vegan friendly</w:t>
      </w:r>
      <w:r w:rsidR="00B013D0"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range of </w:t>
      </w:r>
      <w:r w:rsidR="00B013D0"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bread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="00B013D0"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where you have </w:t>
      </w:r>
      <w:r w:rsidR="002634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various options</w:t>
      </w:r>
      <w:r w:rsid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: </w:t>
      </w:r>
    </w:p>
    <w:p w14:paraId="31FB1CDD" w14:textId="7C18E88C" w:rsidR="00B013D0" w:rsidRPr="00B013D0" w:rsidRDefault="00B013D0" w:rsidP="001660FB">
      <w:pPr>
        <w:pStyle w:val="ListParagraph"/>
        <w:numPr>
          <w:ilvl w:val="0"/>
          <w:numId w:val="34"/>
        </w:numPr>
        <w:tabs>
          <w:tab w:val="left" w:pos="9360"/>
        </w:tabs>
        <w:spacing w:line="360" w:lineRule="auto"/>
        <w:ind w:right="-34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FUTURELIFE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  <w:vertAlign w:val="superscript"/>
        </w:rPr>
        <w:t>®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>High Protein Brown Bread</w:t>
      </w:r>
    </w:p>
    <w:p w14:paraId="21026A4C" w14:textId="3D5F2619" w:rsidR="00B013D0" w:rsidRDefault="00B013D0" w:rsidP="001660FB">
      <w:pPr>
        <w:pStyle w:val="ListParagraph"/>
        <w:numPr>
          <w:ilvl w:val="1"/>
          <w:numId w:val="34"/>
        </w:numPr>
        <w:tabs>
          <w:tab w:val="left" w:pos="9360"/>
        </w:tabs>
        <w:spacing w:after="0" w:line="360" w:lineRule="auto"/>
        <w:ind w:right="-34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This high Protein Bread is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ow GI,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igh in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Fi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bre and contains quality grains in a unique formulation that is a source of Omega-3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877A6BD" w14:textId="5DA7C3EF" w:rsidR="00B013D0" w:rsidRPr="00B013D0" w:rsidRDefault="00B013D0" w:rsidP="001660FB">
      <w:pPr>
        <w:pStyle w:val="ListParagraph"/>
        <w:numPr>
          <w:ilvl w:val="0"/>
          <w:numId w:val="34"/>
        </w:numPr>
        <w:tabs>
          <w:tab w:val="left" w:pos="9360"/>
        </w:tabs>
        <w:spacing w:line="360" w:lineRule="auto"/>
        <w:ind w:right="-340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</w:pP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>FUTURELIFE</w:t>
      </w: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vertAlign w:val="superscript"/>
        </w:rPr>
        <w:t>®</w:t>
      </w: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 xml:space="preserve"> High Protein Oats &amp; Honey Flavoured Brown Bread</w:t>
      </w:r>
    </w:p>
    <w:p w14:paraId="46AC981A" w14:textId="5B4AE8ED" w:rsidR="00B013D0" w:rsidRDefault="00B013D0" w:rsidP="001660FB">
      <w:pPr>
        <w:pStyle w:val="ListParagraph"/>
        <w:numPr>
          <w:ilvl w:val="1"/>
          <w:numId w:val="34"/>
        </w:numPr>
        <w:tabs>
          <w:tab w:val="left" w:pos="9360"/>
        </w:tabs>
        <w:spacing w:after="0" w:line="360" w:lineRule="auto"/>
        <w:ind w:right="-34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This Low GI bread combines whole oat grains with the goodness of our NON-GMO ingredients, scientifically formulated to be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igh in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rotein and </w:t>
      </w:r>
      <w:r w:rsid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</w:t>
      </w:r>
      <w:r w:rsidRPr="00B013D0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ibre. With a touch of honey flavour, this bread is wholesome and delicious.</w:t>
      </w:r>
    </w:p>
    <w:p w14:paraId="4176327F" w14:textId="77777777" w:rsidR="004E1F1B" w:rsidRPr="004E1F1B" w:rsidRDefault="00B013D0" w:rsidP="001660FB">
      <w:pPr>
        <w:pStyle w:val="ListParagraph"/>
        <w:numPr>
          <w:ilvl w:val="0"/>
          <w:numId w:val="34"/>
        </w:numPr>
        <w:tabs>
          <w:tab w:val="left" w:pos="9360"/>
        </w:tabs>
        <w:spacing w:after="0" w:line="360" w:lineRule="auto"/>
        <w:ind w:right="-34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>FUTURELIFE</w:t>
      </w: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vertAlign w:val="superscript"/>
        </w:rPr>
        <w:t>®</w:t>
      </w:r>
      <w:r w:rsidRPr="00B013D0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 xml:space="preserve"> </w:t>
      </w:r>
      <w:r w:rsidR="004E1F1B" w:rsidRP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High Protein Ancient Grain Brown Bread</w:t>
      </w:r>
    </w:p>
    <w:p w14:paraId="630A6878" w14:textId="711EED20" w:rsidR="004E1F1B" w:rsidRPr="00B013D0" w:rsidRDefault="004E1F1B" w:rsidP="001660FB">
      <w:pPr>
        <w:pStyle w:val="ListParagraph"/>
        <w:numPr>
          <w:ilvl w:val="1"/>
          <w:numId w:val="34"/>
        </w:numPr>
        <w:tabs>
          <w:tab w:val="left" w:pos="9360"/>
        </w:tabs>
        <w:spacing w:after="0" w:line="360" w:lineRule="auto"/>
        <w:ind w:right="-34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This bread is Low</w:t>
      </w:r>
      <w:r w:rsidRP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GI, High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in </w:t>
      </w:r>
      <w:r w:rsidRP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Fibre,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and nutritionally dense, containing the</w:t>
      </w:r>
      <w:r w:rsidRPr="004E1F1B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goodness from a carefully selected blend of 3 ancient grains, 2 seeds and rolled oats all in a delicious, High Protein, NON-GMO brown bread.</w:t>
      </w:r>
    </w:p>
    <w:p w14:paraId="75AE76A3" w14:textId="4220D835" w:rsidR="00905645" w:rsidRDefault="00905645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007E4B9D" w14:textId="7AE8AE96" w:rsidR="00216E7A" w:rsidRDefault="00D72A41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t>CONCLUSION</w:t>
      </w:r>
    </w:p>
    <w:p w14:paraId="0D235CED" w14:textId="47463A7A" w:rsidR="00AE356E" w:rsidRPr="008B6810" w:rsidRDefault="00F06694" w:rsidP="001660FB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4"/>
        </w:rPr>
        <w:t>So, when doubting bread next remember that a healthy diet is dependent o</w:t>
      </w:r>
      <w:r w:rsidR="0026348D">
        <w:rPr>
          <w:rFonts w:ascii="Arial" w:hAnsi="Arial" w:cs="Arial"/>
          <w:color w:val="595959" w:themeColor="text1" w:themeTint="A6"/>
          <w:sz w:val="20"/>
          <w:szCs w:val="24"/>
        </w:rPr>
        <w:t>n numerous daily</w:t>
      </w:r>
      <w:r>
        <w:rPr>
          <w:rFonts w:ascii="Arial" w:hAnsi="Arial" w:cs="Arial"/>
          <w:color w:val="595959" w:themeColor="text1" w:themeTint="A6"/>
          <w:sz w:val="20"/>
          <w:szCs w:val="24"/>
        </w:rPr>
        <w:t xml:space="preserve"> choices. Making nutritious bread choices is only one part of following a healthy lifestyle. By choosing </w:t>
      </w:r>
      <w:r w:rsidR="00B013D0" w:rsidRPr="00B013D0">
        <w:rPr>
          <w:rFonts w:ascii="Arial" w:hAnsi="Arial" w:cs="Arial"/>
          <w:bCs/>
          <w:color w:val="595959" w:themeColor="text1" w:themeTint="A6"/>
          <w:sz w:val="20"/>
          <w:szCs w:val="24"/>
        </w:rPr>
        <w:t>FUTURELIFE</w:t>
      </w:r>
      <w:r w:rsidR="00B013D0" w:rsidRPr="00B013D0">
        <w:rPr>
          <w:rFonts w:ascii="Arial" w:hAnsi="Arial" w:cs="Arial"/>
          <w:bCs/>
          <w:color w:val="595959" w:themeColor="text1" w:themeTint="A6"/>
          <w:sz w:val="20"/>
          <w:szCs w:val="24"/>
          <w:vertAlign w:val="superscript"/>
        </w:rPr>
        <w:t>®</w:t>
      </w:r>
      <w:r>
        <w:rPr>
          <w:rFonts w:ascii="Arial" w:hAnsi="Arial" w:cs="Arial"/>
          <w:bCs/>
          <w:color w:val="595959" w:themeColor="text1" w:themeTint="A6"/>
          <w:sz w:val="20"/>
          <w:szCs w:val="24"/>
          <w:vertAlign w:val="superscript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4"/>
        </w:rPr>
        <w:t>High Protein Breads you have made the smart choice for yourself and your family as everything in life has changed, why hasn’t your bread?</w:t>
      </w:r>
    </w:p>
    <w:p w14:paraId="6F336ED3" w14:textId="77777777" w:rsidR="0074262A" w:rsidRDefault="0074262A" w:rsidP="00454C91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92D050"/>
          <w:sz w:val="24"/>
          <w:szCs w:val="24"/>
        </w:rPr>
      </w:pPr>
    </w:p>
    <w:p w14:paraId="5A68581A" w14:textId="32B480F5" w:rsidR="00EC47B2" w:rsidRDefault="00EC47B2" w:rsidP="00454C91">
      <w:pPr>
        <w:tabs>
          <w:tab w:val="left" w:pos="9360"/>
        </w:tabs>
        <w:spacing w:after="0" w:line="360" w:lineRule="auto"/>
        <w:ind w:right="-340"/>
        <w:contextualSpacing/>
        <w:jc w:val="both"/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t>REFERENCES</w:t>
      </w:r>
    </w:p>
    <w:sdt>
      <w:sdtPr>
        <w:id w:val="-715430583"/>
        <w:bibliography/>
      </w:sdtPr>
      <w:sdtEndPr/>
      <w:sdtContent>
        <w:p w14:paraId="1D25FBB5" w14:textId="77777777" w:rsidR="001660FB" w:rsidRPr="001660FB" w:rsidRDefault="001660FB" w:rsidP="001660FB">
          <w:pPr>
            <w:pStyle w:val="Bibliography"/>
            <w:numPr>
              <w:ilvl w:val="0"/>
              <w:numId w:val="36"/>
            </w:numPr>
            <w:spacing w:after="0" w:line="360" w:lineRule="auto"/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</w:pP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 xml:space="preserve">Lohman, S. (2018, August 22). </w:t>
          </w:r>
          <w:r w:rsidRPr="001660FB">
            <w:rPr>
              <w:rFonts w:ascii="Arial" w:hAnsi="Arial" w:cs="Arial"/>
              <w:i/>
              <w:iCs/>
              <w:noProof/>
              <w:color w:val="595959" w:themeColor="text1" w:themeTint="A6"/>
              <w:sz w:val="20"/>
              <w:lang w:val="en-US"/>
            </w:rPr>
            <w:t>History</w:t>
          </w: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>. Retrieved from A Brief History of Bread: https://www.history.com/news/a-brief-history-of-bread</w:t>
          </w:r>
        </w:p>
        <w:p w14:paraId="2298391F" w14:textId="77777777" w:rsidR="001660FB" w:rsidRPr="001660FB" w:rsidRDefault="001660FB" w:rsidP="001660FB">
          <w:pPr>
            <w:pStyle w:val="Bibliography"/>
            <w:numPr>
              <w:ilvl w:val="0"/>
              <w:numId w:val="36"/>
            </w:numPr>
            <w:spacing w:after="0" w:line="360" w:lineRule="auto"/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</w:pPr>
          <w:r w:rsidRPr="001660FB">
            <w:rPr>
              <w:rFonts w:ascii="Arial" w:hAnsi="Arial" w:cs="Arial"/>
              <w:i/>
              <w:iCs/>
              <w:noProof/>
              <w:color w:val="595959" w:themeColor="text1" w:themeTint="A6"/>
              <w:sz w:val="20"/>
              <w:lang w:val="en-US"/>
            </w:rPr>
            <w:t>Eufic</w:t>
          </w: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>. (2014, December 8). Retrieved from Bread: A nutritious staple: https://www.eufic.org/en/healthy-living/article/bread-a-nutritious-staple</w:t>
          </w:r>
        </w:p>
        <w:p w14:paraId="2831E4DF" w14:textId="2C4D9E9F" w:rsidR="001660FB" w:rsidRPr="001660FB" w:rsidRDefault="001660FB" w:rsidP="001660FB">
          <w:pPr>
            <w:pStyle w:val="Bibliography"/>
            <w:numPr>
              <w:ilvl w:val="0"/>
              <w:numId w:val="36"/>
            </w:numPr>
            <w:spacing w:after="0" w:line="360" w:lineRule="auto"/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</w:pP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 xml:space="preserve">Mahan, L., Escott-Stump, S., &amp; Raymond, J. (2012). </w:t>
          </w:r>
          <w:r w:rsidRPr="001660FB">
            <w:rPr>
              <w:rFonts w:ascii="Arial" w:hAnsi="Arial" w:cs="Arial"/>
              <w:i/>
              <w:iCs/>
              <w:noProof/>
              <w:color w:val="595959" w:themeColor="text1" w:themeTint="A6"/>
              <w:sz w:val="20"/>
              <w:lang w:val="en-US"/>
            </w:rPr>
            <w:t>Krause's Food &amp; the Nutrition Care Process 13th Edition.</w:t>
          </w: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 xml:space="preserve"> Elsivier.</w:t>
          </w:r>
        </w:p>
        <w:p w14:paraId="2C9EADB6" w14:textId="6321F146" w:rsidR="001660FB" w:rsidRPr="001660FB" w:rsidRDefault="001660FB" w:rsidP="001660FB">
          <w:pPr>
            <w:pStyle w:val="Bibliography"/>
            <w:numPr>
              <w:ilvl w:val="0"/>
              <w:numId w:val="36"/>
            </w:numPr>
            <w:spacing w:after="0" w:line="360" w:lineRule="auto"/>
            <w:rPr>
              <w:rFonts w:ascii="Arial" w:hAnsi="Arial" w:cs="Arial"/>
              <w:noProof/>
              <w:color w:val="595959" w:themeColor="text1" w:themeTint="A6"/>
              <w:szCs w:val="24"/>
              <w:lang w:val="en-US"/>
            </w:rPr>
          </w:pPr>
          <w:r w:rsidRPr="001660FB">
            <w:rPr>
              <w:rFonts w:ascii="Arial" w:hAnsi="Arial" w:cs="Arial"/>
              <w:color w:val="595959" w:themeColor="text1" w:themeTint="A6"/>
              <w:sz w:val="20"/>
            </w:rPr>
            <w:fldChar w:fldCharType="begin"/>
          </w:r>
          <w:r w:rsidRPr="001660FB">
            <w:rPr>
              <w:rFonts w:ascii="Arial" w:hAnsi="Arial" w:cs="Arial"/>
              <w:color w:val="595959" w:themeColor="text1" w:themeTint="A6"/>
              <w:sz w:val="20"/>
            </w:rPr>
            <w:instrText xml:space="preserve"> BIBLIOGRAPHY </w:instrText>
          </w:r>
          <w:r w:rsidRPr="001660FB">
            <w:rPr>
              <w:rFonts w:ascii="Arial" w:hAnsi="Arial" w:cs="Arial"/>
              <w:color w:val="595959" w:themeColor="text1" w:themeTint="A6"/>
              <w:sz w:val="20"/>
            </w:rPr>
            <w:fldChar w:fldCharType="separate"/>
          </w:r>
          <w:r w:rsidRPr="001660FB">
            <w:rPr>
              <w:rFonts w:ascii="Arial" w:hAnsi="Arial" w:cs="Arial"/>
              <w:i/>
              <w:iCs/>
              <w:noProof/>
              <w:color w:val="595959" w:themeColor="text1" w:themeTint="A6"/>
              <w:sz w:val="20"/>
              <w:lang w:val="en-US"/>
            </w:rPr>
            <w:t>British Nutrition Foundation</w:t>
          </w: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>. (n.d.). Retrieved from Understanding satiety: feeling full after a meal: https://www.nutrition.org.uk/healthyliving/fuller/understanding-satiety-feeling-full-after-a-meal.html?limitstart=0</w:t>
          </w:r>
        </w:p>
        <w:p w14:paraId="2AF62B7C" w14:textId="77777777" w:rsidR="001660FB" w:rsidRPr="001660FB" w:rsidRDefault="001660FB" w:rsidP="001660FB">
          <w:pPr>
            <w:pStyle w:val="Bibliography"/>
            <w:numPr>
              <w:ilvl w:val="0"/>
              <w:numId w:val="36"/>
            </w:numPr>
            <w:spacing w:after="0" w:line="360" w:lineRule="auto"/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</w:pP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 xml:space="preserve">Gunnars, K. (2017, May 29). </w:t>
          </w:r>
          <w:r w:rsidRPr="001660FB">
            <w:rPr>
              <w:rFonts w:ascii="Arial" w:hAnsi="Arial" w:cs="Arial"/>
              <w:i/>
              <w:iCs/>
              <w:noProof/>
              <w:color w:val="595959" w:themeColor="text1" w:themeTint="A6"/>
              <w:sz w:val="20"/>
              <w:lang w:val="en-US"/>
            </w:rPr>
            <w:t>Healthline</w:t>
          </w:r>
          <w:r w:rsidRPr="001660FB">
            <w:rPr>
              <w:rFonts w:ascii="Arial" w:hAnsi="Arial" w:cs="Arial"/>
              <w:noProof/>
              <w:color w:val="595959" w:themeColor="text1" w:themeTint="A6"/>
              <w:sz w:val="20"/>
              <w:lang w:val="en-US"/>
            </w:rPr>
            <w:t>. Retrieved from How Protein Can Help You Lose Weight Naturally: https://www.healthline.com/nutrition/how-protein-can-help-you-lose-weight#section8</w:t>
          </w:r>
        </w:p>
        <w:p w14:paraId="4215D2D9" w14:textId="11B50B39" w:rsidR="003D596B" w:rsidRPr="00996621" w:rsidRDefault="001660FB" w:rsidP="001660FB">
          <w:pPr>
            <w:spacing w:after="0" w:line="360" w:lineRule="auto"/>
          </w:pPr>
          <w:r w:rsidRPr="001660FB">
            <w:rPr>
              <w:rFonts w:ascii="Arial" w:hAnsi="Arial" w:cs="Arial"/>
              <w:b/>
              <w:bCs/>
              <w:noProof/>
              <w:color w:val="595959" w:themeColor="text1" w:themeTint="A6"/>
              <w:sz w:val="20"/>
            </w:rPr>
            <w:fldChar w:fldCharType="end"/>
          </w:r>
        </w:p>
      </w:sdtContent>
    </w:sdt>
    <w:sectPr w:rsidR="003D596B" w:rsidRPr="00996621" w:rsidSect="00562C1F">
      <w:headerReference w:type="default" r:id="rId8"/>
      <w:pgSz w:w="11906" w:h="16838"/>
      <w:pgMar w:top="3240" w:right="746" w:bottom="1440" w:left="81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84BD" w14:textId="77777777" w:rsidR="00F53080" w:rsidRDefault="00F53080" w:rsidP="007E2055">
      <w:pPr>
        <w:spacing w:after="0" w:line="240" w:lineRule="auto"/>
      </w:pPr>
      <w:r>
        <w:separator/>
      </w:r>
    </w:p>
  </w:endnote>
  <w:endnote w:type="continuationSeparator" w:id="0">
    <w:p w14:paraId="4DA7D930" w14:textId="77777777" w:rsidR="00F53080" w:rsidRDefault="00F53080" w:rsidP="007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E701" w14:textId="77777777" w:rsidR="00F53080" w:rsidRDefault="00F53080" w:rsidP="007E2055">
      <w:pPr>
        <w:spacing w:after="0" w:line="240" w:lineRule="auto"/>
      </w:pPr>
      <w:r>
        <w:separator/>
      </w:r>
    </w:p>
  </w:footnote>
  <w:footnote w:type="continuationSeparator" w:id="0">
    <w:p w14:paraId="4D436228" w14:textId="77777777" w:rsidR="00F53080" w:rsidRDefault="00F53080" w:rsidP="007E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AA0F" w14:textId="77777777" w:rsidR="007E2055" w:rsidRDefault="007E2055" w:rsidP="00562C1F">
    <w:pPr>
      <w:pStyle w:val="Header"/>
      <w:tabs>
        <w:tab w:val="clear" w:pos="9026"/>
        <w:tab w:val="right" w:pos="10530"/>
      </w:tabs>
      <w:ind w:left="-810" w:right="-1414"/>
    </w:pPr>
    <w:r>
      <w:rPr>
        <w:noProof/>
        <w:lang w:eastAsia="en-ZA"/>
      </w:rPr>
      <w:drawing>
        <wp:inline distT="0" distB="0" distL="0" distR="0" wp14:anchorId="7A82107D" wp14:editId="6ABF840B">
          <wp:extent cx="7591425" cy="1456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etterhead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64" cy="145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315"/>
    <w:multiLevelType w:val="hybridMultilevel"/>
    <w:tmpl w:val="2DBE28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BF0"/>
    <w:multiLevelType w:val="hybridMultilevel"/>
    <w:tmpl w:val="969E9D0C"/>
    <w:lvl w:ilvl="0" w:tplc="56AE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66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A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2C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CA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6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AA2167"/>
    <w:multiLevelType w:val="hybridMultilevel"/>
    <w:tmpl w:val="C2862798"/>
    <w:lvl w:ilvl="0" w:tplc="CFE6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E920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79646" w:themeColor="accent6"/>
      </w:rPr>
    </w:lvl>
    <w:lvl w:ilvl="2" w:tplc="315E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0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0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0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432DE"/>
    <w:multiLevelType w:val="hybridMultilevel"/>
    <w:tmpl w:val="44B09690"/>
    <w:lvl w:ilvl="0" w:tplc="B890E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1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A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A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8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051880"/>
    <w:multiLevelType w:val="hybridMultilevel"/>
    <w:tmpl w:val="1E2038C6"/>
    <w:lvl w:ilvl="0" w:tplc="946EADF8">
      <w:start w:val="1"/>
      <w:numFmt w:val="decimal"/>
      <w:lvlText w:val="%1."/>
      <w:lvlJc w:val="left"/>
      <w:pPr>
        <w:ind w:left="720" w:hanging="360"/>
      </w:pPr>
      <w:rPr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E7C"/>
    <w:multiLevelType w:val="hybridMultilevel"/>
    <w:tmpl w:val="64126B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05E1E"/>
    <w:multiLevelType w:val="multilevel"/>
    <w:tmpl w:val="F2E26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0083D06"/>
    <w:multiLevelType w:val="hybridMultilevel"/>
    <w:tmpl w:val="1E2038C6"/>
    <w:lvl w:ilvl="0" w:tplc="946EADF8">
      <w:start w:val="1"/>
      <w:numFmt w:val="decimal"/>
      <w:lvlText w:val="%1."/>
      <w:lvlJc w:val="left"/>
      <w:pPr>
        <w:ind w:left="720" w:hanging="360"/>
      </w:pPr>
      <w:rPr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5148"/>
    <w:multiLevelType w:val="hybridMultilevel"/>
    <w:tmpl w:val="16B0A83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A08485A"/>
    <w:multiLevelType w:val="hybridMultilevel"/>
    <w:tmpl w:val="A41AF67A"/>
    <w:lvl w:ilvl="0" w:tplc="6DEA38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F5D51"/>
    <w:multiLevelType w:val="hybridMultilevel"/>
    <w:tmpl w:val="800A9C30"/>
    <w:lvl w:ilvl="0" w:tplc="24A2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0B94"/>
    <w:multiLevelType w:val="hybridMultilevel"/>
    <w:tmpl w:val="B6C41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207E"/>
    <w:multiLevelType w:val="hybridMultilevel"/>
    <w:tmpl w:val="6C1C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49A"/>
    <w:multiLevelType w:val="hybridMultilevel"/>
    <w:tmpl w:val="30EADA9C"/>
    <w:lvl w:ilvl="0" w:tplc="14D0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D377E"/>
    <w:multiLevelType w:val="hybridMultilevel"/>
    <w:tmpl w:val="5BEC0AD2"/>
    <w:lvl w:ilvl="0" w:tplc="14D0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D46"/>
    <w:multiLevelType w:val="hybridMultilevel"/>
    <w:tmpl w:val="692E7F76"/>
    <w:lvl w:ilvl="0" w:tplc="33080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92D05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6C4"/>
    <w:multiLevelType w:val="hybridMultilevel"/>
    <w:tmpl w:val="798C8794"/>
    <w:lvl w:ilvl="0" w:tplc="BB60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7C9"/>
    <w:multiLevelType w:val="hybridMultilevel"/>
    <w:tmpl w:val="B6C41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E57"/>
    <w:multiLevelType w:val="hybridMultilevel"/>
    <w:tmpl w:val="B6C411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A49F1"/>
    <w:multiLevelType w:val="hybridMultilevel"/>
    <w:tmpl w:val="847AC7CC"/>
    <w:lvl w:ilvl="0" w:tplc="14D0B0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8355CBF"/>
    <w:multiLevelType w:val="multilevel"/>
    <w:tmpl w:val="A10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3B12BC"/>
    <w:multiLevelType w:val="hybridMultilevel"/>
    <w:tmpl w:val="C6F2C836"/>
    <w:lvl w:ilvl="0" w:tplc="14D0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BA8"/>
    <w:multiLevelType w:val="multilevel"/>
    <w:tmpl w:val="6B1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537B1"/>
    <w:multiLevelType w:val="hybridMultilevel"/>
    <w:tmpl w:val="65A613BA"/>
    <w:lvl w:ilvl="0" w:tplc="14D0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14BD"/>
    <w:multiLevelType w:val="hybridMultilevel"/>
    <w:tmpl w:val="7F94B0F4"/>
    <w:lvl w:ilvl="0" w:tplc="0DFA7650">
      <w:start w:val="1"/>
      <w:numFmt w:val="decimal"/>
      <w:lvlText w:val="%1."/>
      <w:lvlJc w:val="left"/>
      <w:pPr>
        <w:ind w:left="720" w:hanging="360"/>
      </w:pPr>
      <w:rPr>
        <w:color w:val="92D05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7851"/>
    <w:multiLevelType w:val="hybridMultilevel"/>
    <w:tmpl w:val="FE468160"/>
    <w:lvl w:ilvl="0" w:tplc="D054CDB2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ACF"/>
    <w:multiLevelType w:val="hybridMultilevel"/>
    <w:tmpl w:val="DA30DFB4"/>
    <w:lvl w:ilvl="0" w:tplc="B380A8BE">
      <w:start w:val="1"/>
      <w:numFmt w:val="decimal"/>
      <w:lvlText w:val="%1."/>
      <w:lvlJc w:val="left"/>
      <w:pPr>
        <w:ind w:left="360" w:hanging="360"/>
      </w:pPr>
      <w:rPr>
        <w:rFonts w:hint="default"/>
        <w:color w:val="92D05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E2BAB"/>
    <w:multiLevelType w:val="hybridMultilevel"/>
    <w:tmpl w:val="7710141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955B8"/>
    <w:multiLevelType w:val="multilevel"/>
    <w:tmpl w:val="5C42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C621A"/>
    <w:multiLevelType w:val="hybridMultilevel"/>
    <w:tmpl w:val="7552301A"/>
    <w:lvl w:ilvl="0" w:tplc="10A25A44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C2F8D"/>
    <w:multiLevelType w:val="hybridMultilevel"/>
    <w:tmpl w:val="782CAD90"/>
    <w:lvl w:ilvl="0" w:tplc="F17809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92D05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BFC"/>
    <w:multiLevelType w:val="hybridMultilevel"/>
    <w:tmpl w:val="3B84B5A0"/>
    <w:lvl w:ilvl="0" w:tplc="59A0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B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A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D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346DC6"/>
    <w:multiLevelType w:val="multilevel"/>
    <w:tmpl w:val="36B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32128"/>
    <w:multiLevelType w:val="hybridMultilevel"/>
    <w:tmpl w:val="8B76C438"/>
    <w:lvl w:ilvl="0" w:tplc="3C781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3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6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0449CF"/>
    <w:multiLevelType w:val="multilevel"/>
    <w:tmpl w:val="BB8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B627A"/>
    <w:multiLevelType w:val="hybridMultilevel"/>
    <w:tmpl w:val="286AE28C"/>
    <w:lvl w:ilvl="0" w:tplc="05C46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2D05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C3DF9"/>
    <w:multiLevelType w:val="hybridMultilevel"/>
    <w:tmpl w:val="575CD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051CF"/>
    <w:multiLevelType w:val="hybridMultilevel"/>
    <w:tmpl w:val="C0262098"/>
    <w:lvl w:ilvl="0" w:tplc="DDC689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2D05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10"/>
  </w:num>
  <w:num w:numId="4">
    <w:abstractNumId w:val="12"/>
  </w:num>
  <w:num w:numId="5">
    <w:abstractNumId w:val="29"/>
  </w:num>
  <w:num w:numId="6">
    <w:abstractNumId w:val="26"/>
  </w:num>
  <w:num w:numId="7">
    <w:abstractNumId w:val="35"/>
  </w:num>
  <w:num w:numId="8">
    <w:abstractNumId w:val="20"/>
  </w:num>
  <w:num w:numId="9">
    <w:abstractNumId w:val="9"/>
  </w:num>
  <w:num w:numId="10">
    <w:abstractNumId w:val="15"/>
  </w:num>
  <w:num w:numId="11">
    <w:abstractNumId w:val="13"/>
  </w:num>
  <w:num w:numId="12">
    <w:abstractNumId w:val="27"/>
  </w:num>
  <w:num w:numId="13">
    <w:abstractNumId w:val="6"/>
  </w:num>
  <w:num w:numId="14">
    <w:abstractNumId w:val="31"/>
  </w:num>
  <w:num w:numId="15">
    <w:abstractNumId w:val="33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37"/>
  </w:num>
  <w:num w:numId="21">
    <w:abstractNumId w:val="7"/>
  </w:num>
  <w:num w:numId="22">
    <w:abstractNumId w:val="4"/>
  </w:num>
  <w:num w:numId="23">
    <w:abstractNumId w:val="0"/>
  </w:num>
  <w:num w:numId="24">
    <w:abstractNumId w:val="21"/>
  </w:num>
  <w:num w:numId="25">
    <w:abstractNumId w:val="32"/>
  </w:num>
  <w:num w:numId="26">
    <w:abstractNumId w:val="25"/>
  </w:num>
  <w:num w:numId="27">
    <w:abstractNumId w:val="34"/>
  </w:num>
  <w:num w:numId="28">
    <w:abstractNumId w:val="22"/>
  </w:num>
  <w:num w:numId="29">
    <w:abstractNumId w:val="5"/>
  </w:num>
  <w:num w:numId="30">
    <w:abstractNumId w:val="28"/>
  </w:num>
  <w:num w:numId="31">
    <w:abstractNumId w:val="8"/>
  </w:num>
  <w:num w:numId="32">
    <w:abstractNumId w:val="14"/>
  </w:num>
  <w:num w:numId="33">
    <w:abstractNumId w:val="30"/>
  </w:num>
  <w:num w:numId="34">
    <w:abstractNumId w:val="23"/>
  </w:num>
  <w:num w:numId="35">
    <w:abstractNumId w:val="11"/>
  </w:num>
  <w:num w:numId="36">
    <w:abstractNumId w:val="24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tzQzsTC0sDAwMTNT0lEKTi0uzszPAykwrAUAGLJnviwAAAA="/>
  </w:docVars>
  <w:rsids>
    <w:rsidRoot w:val="007E2055"/>
    <w:rsid w:val="00000363"/>
    <w:rsid w:val="0000177D"/>
    <w:rsid w:val="00001891"/>
    <w:rsid w:val="000022CB"/>
    <w:rsid w:val="0000493C"/>
    <w:rsid w:val="00006317"/>
    <w:rsid w:val="00006627"/>
    <w:rsid w:val="000072D9"/>
    <w:rsid w:val="0000762D"/>
    <w:rsid w:val="00007F28"/>
    <w:rsid w:val="000130CE"/>
    <w:rsid w:val="000137F9"/>
    <w:rsid w:val="00013E72"/>
    <w:rsid w:val="00014DC9"/>
    <w:rsid w:val="00016190"/>
    <w:rsid w:val="000162D2"/>
    <w:rsid w:val="000168BC"/>
    <w:rsid w:val="000173D2"/>
    <w:rsid w:val="00017B18"/>
    <w:rsid w:val="0002000E"/>
    <w:rsid w:val="000209FC"/>
    <w:rsid w:val="00021031"/>
    <w:rsid w:val="000255E1"/>
    <w:rsid w:val="00031645"/>
    <w:rsid w:val="00034729"/>
    <w:rsid w:val="0003525A"/>
    <w:rsid w:val="000362B2"/>
    <w:rsid w:val="00036E3C"/>
    <w:rsid w:val="00037771"/>
    <w:rsid w:val="0004023C"/>
    <w:rsid w:val="00040BDC"/>
    <w:rsid w:val="00044BB7"/>
    <w:rsid w:val="00046032"/>
    <w:rsid w:val="00046C4A"/>
    <w:rsid w:val="0005015A"/>
    <w:rsid w:val="00050F33"/>
    <w:rsid w:val="0005217B"/>
    <w:rsid w:val="00053422"/>
    <w:rsid w:val="000648C5"/>
    <w:rsid w:val="00064AB6"/>
    <w:rsid w:val="00065A2A"/>
    <w:rsid w:val="00071FD7"/>
    <w:rsid w:val="0007390D"/>
    <w:rsid w:val="00073993"/>
    <w:rsid w:val="00081042"/>
    <w:rsid w:val="0008129E"/>
    <w:rsid w:val="000816DC"/>
    <w:rsid w:val="0008236B"/>
    <w:rsid w:val="0008285D"/>
    <w:rsid w:val="00082BB8"/>
    <w:rsid w:val="00082C5A"/>
    <w:rsid w:val="00082D36"/>
    <w:rsid w:val="00082F1B"/>
    <w:rsid w:val="0008353F"/>
    <w:rsid w:val="0008405A"/>
    <w:rsid w:val="00084CBD"/>
    <w:rsid w:val="0008625B"/>
    <w:rsid w:val="000875D8"/>
    <w:rsid w:val="00087D22"/>
    <w:rsid w:val="00090068"/>
    <w:rsid w:val="000902EC"/>
    <w:rsid w:val="00090B35"/>
    <w:rsid w:val="0009317C"/>
    <w:rsid w:val="00093E79"/>
    <w:rsid w:val="000942C9"/>
    <w:rsid w:val="000964B1"/>
    <w:rsid w:val="000A1656"/>
    <w:rsid w:val="000A42E2"/>
    <w:rsid w:val="000A4A68"/>
    <w:rsid w:val="000A52ED"/>
    <w:rsid w:val="000A5B4A"/>
    <w:rsid w:val="000B05A1"/>
    <w:rsid w:val="000B16AF"/>
    <w:rsid w:val="000B227A"/>
    <w:rsid w:val="000B47C0"/>
    <w:rsid w:val="000B56E1"/>
    <w:rsid w:val="000B5995"/>
    <w:rsid w:val="000B5EEF"/>
    <w:rsid w:val="000B6056"/>
    <w:rsid w:val="000B6BC6"/>
    <w:rsid w:val="000B78E4"/>
    <w:rsid w:val="000B7B60"/>
    <w:rsid w:val="000B7B79"/>
    <w:rsid w:val="000B7D91"/>
    <w:rsid w:val="000C2366"/>
    <w:rsid w:val="000C2F19"/>
    <w:rsid w:val="000C3ECB"/>
    <w:rsid w:val="000C6C5D"/>
    <w:rsid w:val="000D0DDE"/>
    <w:rsid w:val="000D3144"/>
    <w:rsid w:val="000D6223"/>
    <w:rsid w:val="000D682F"/>
    <w:rsid w:val="000D7759"/>
    <w:rsid w:val="000E0956"/>
    <w:rsid w:val="000E0C93"/>
    <w:rsid w:val="000E0E7D"/>
    <w:rsid w:val="000E1D2B"/>
    <w:rsid w:val="000E3EDD"/>
    <w:rsid w:val="000E51A0"/>
    <w:rsid w:val="000F1AC0"/>
    <w:rsid w:val="000F1E64"/>
    <w:rsid w:val="000F39AC"/>
    <w:rsid w:val="000F4D4E"/>
    <w:rsid w:val="000F54C9"/>
    <w:rsid w:val="0010065A"/>
    <w:rsid w:val="001019E5"/>
    <w:rsid w:val="00101B8C"/>
    <w:rsid w:val="0010651F"/>
    <w:rsid w:val="0011070D"/>
    <w:rsid w:val="00110F39"/>
    <w:rsid w:val="00111A65"/>
    <w:rsid w:val="00112D13"/>
    <w:rsid w:val="001136D7"/>
    <w:rsid w:val="00113D45"/>
    <w:rsid w:val="001148DF"/>
    <w:rsid w:val="001151CD"/>
    <w:rsid w:val="00115D56"/>
    <w:rsid w:val="00116643"/>
    <w:rsid w:val="00120906"/>
    <w:rsid w:val="00121A43"/>
    <w:rsid w:val="00122B3B"/>
    <w:rsid w:val="001232A9"/>
    <w:rsid w:val="00124CA1"/>
    <w:rsid w:val="001265B3"/>
    <w:rsid w:val="0013021D"/>
    <w:rsid w:val="0013088F"/>
    <w:rsid w:val="0013125E"/>
    <w:rsid w:val="00131C8F"/>
    <w:rsid w:val="001322D5"/>
    <w:rsid w:val="00133673"/>
    <w:rsid w:val="00133D25"/>
    <w:rsid w:val="001341C3"/>
    <w:rsid w:val="00135216"/>
    <w:rsid w:val="0013583A"/>
    <w:rsid w:val="00135CA7"/>
    <w:rsid w:val="00136CDA"/>
    <w:rsid w:val="00136F55"/>
    <w:rsid w:val="00137B62"/>
    <w:rsid w:val="00140BC3"/>
    <w:rsid w:val="00141555"/>
    <w:rsid w:val="0014411F"/>
    <w:rsid w:val="0014433B"/>
    <w:rsid w:val="001458AD"/>
    <w:rsid w:val="00145B67"/>
    <w:rsid w:val="00146705"/>
    <w:rsid w:val="00151800"/>
    <w:rsid w:val="001523A2"/>
    <w:rsid w:val="0015427A"/>
    <w:rsid w:val="0015535F"/>
    <w:rsid w:val="001555D5"/>
    <w:rsid w:val="0015644D"/>
    <w:rsid w:val="001567CD"/>
    <w:rsid w:val="001570D6"/>
    <w:rsid w:val="00157BB4"/>
    <w:rsid w:val="001603D8"/>
    <w:rsid w:val="001609F9"/>
    <w:rsid w:val="001612A3"/>
    <w:rsid w:val="00163D9B"/>
    <w:rsid w:val="001660FB"/>
    <w:rsid w:val="00167121"/>
    <w:rsid w:val="0017260D"/>
    <w:rsid w:val="00177043"/>
    <w:rsid w:val="0017733C"/>
    <w:rsid w:val="00180EC0"/>
    <w:rsid w:val="00181C10"/>
    <w:rsid w:val="00183BD3"/>
    <w:rsid w:val="0018451F"/>
    <w:rsid w:val="001867C7"/>
    <w:rsid w:val="001914C8"/>
    <w:rsid w:val="00191A9E"/>
    <w:rsid w:val="001921D5"/>
    <w:rsid w:val="001922FF"/>
    <w:rsid w:val="0019232C"/>
    <w:rsid w:val="00192BB3"/>
    <w:rsid w:val="00196E05"/>
    <w:rsid w:val="001A0FA1"/>
    <w:rsid w:val="001A1138"/>
    <w:rsid w:val="001A2934"/>
    <w:rsid w:val="001A43E2"/>
    <w:rsid w:val="001A4731"/>
    <w:rsid w:val="001A560D"/>
    <w:rsid w:val="001B08DE"/>
    <w:rsid w:val="001B094F"/>
    <w:rsid w:val="001B09DB"/>
    <w:rsid w:val="001B13D3"/>
    <w:rsid w:val="001B1E32"/>
    <w:rsid w:val="001B3503"/>
    <w:rsid w:val="001B502E"/>
    <w:rsid w:val="001B5300"/>
    <w:rsid w:val="001B539A"/>
    <w:rsid w:val="001C2B01"/>
    <w:rsid w:val="001C2E3A"/>
    <w:rsid w:val="001C734E"/>
    <w:rsid w:val="001D0906"/>
    <w:rsid w:val="001D2C33"/>
    <w:rsid w:val="001D3075"/>
    <w:rsid w:val="001D3806"/>
    <w:rsid w:val="001D4084"/>
    <w:rsid w:val="001D58A2"/>
    <w:rsid w:val="001D5D76"/>
    <w:rsid w:val="001D606F"/>
    <w:rsid w:val="001D6587"/>
    <w:rsid w:val="001D6BF0"/>
    <w:rsid w:val="001E0F3C"/>
    <w:rsid w:val="001E1246"/>
    <w:rsid w:val="001E5418"/>
    <w:rsid w:val="001E6C59"/>
    <w:rsid w:val="001E738D"/>
    <w:rsid w:val="001E7770"/>
    <w:rsid w:val="001F06DE"/>
    <w:rsid w:val="001F0A7E"/>
    <w:rsid w:val="001F1046"/>
    <w:rsid w:val="001F1F4B"/>
    <w:rsid w:val="001F31AC"/>
    <w:rsid w:val="001F3DA0"/>
    <w:rsid w:val="001F55AF"/>
    <w:rsid w:val="001F6FB9"/>
    <w:rsid w:val="001F7719"/>
    <w:rsid w:val="00200948"/>
    <w:rsid w:val="00202007"/>
    <w:rsid w:val="002020DC"/>
    <w:rsid w:val="00202E36"/>
    <w:rsid w:val="00202EAC"/>
    <w:rsid w:val="00202EC1"/>
    <w:rsid w:val="00204EF7"/>
    <w:rsid w:val="00206694"/>
    <w:rsid w:val="002069DB"/>
    <w:rsid w:val="002069E2"/>
    <w:rsid w:val="00210963"/>
    <w:rsid w:val="00216755"/>
    <w:rsid w:val="0021692D"/>
    <w:rsid w:val="00216E7A"/>
    <w:rsid w:val="0022007A"/>
    <w:rsid w:val="00220B29"/>
    <w:rsid w:val="00220DF6"/>
    <w:rsid w:val="002215F3"/>
    <w:rsid w:val="00223385"/>
    <w:rsid w:val="002234D8"/>
    <w:rsid w:val="002237FF"/>
    <w:rsid w:val="00223DD1"/>
    <w:rsid w:val="002266B8"/>
    <w:rsid w:val="002279B1"/>
    <w:rsid w:val="00230476"/>
    <w:rsid w:val="0023122F"/>
    <w:rsid w:val="00231BF1"/>
    <w:rsid w:val="00233FA5"/>
    <w:rsid w:val="00234D85"/>
    <w:rsid w:val="002359B1"/>
    <w:rsid w:val="002366DD"/>
    <w:rsid w:val="002368DB"/>
    <w:rsid w:val="00236953"/>
    <w:rsid w:val="00236F51"/>
    <w:rsid w:val="00240EDE"/>
    <w:rsid w:val="002417B0"/>
    <w:rsid w:val="00241AFD"/>
    <w:rsid w:val="00243E00"/>
    <w:rsid w:val="00245C56"/>
    <w:rsid w:val="00245D5F"/>
    <w:rsid w:val="00246770"/>
    <w:rsid w:val="002469E9"/>
    <w:rsid w:val="0024767C"/>
    <w:rsid w:val="00250325"/>
    <w:rsid w:val="00254A83"/>
    <w:rsid w:val="002570D2"/>
    <w:rsid w:val="00257741"/>
    <w:rsid w:val="00260A0F"/>
    <w:rsid w:val="00261F21"/>
    <w:rsid w:val="0026348D"/>
    <w:rsid w:val="00264038"/>
    <w:rsid w:val="002648A7"/>
    <w:rsid w:val="002658BD"/>
    <w:rsid w:val="00267293"/>
    <w:rsid w:val="00267847"/>
    <w:rsid w:val="002706FE"/>
    <w:rsid w:val="00271281"/>
    <w:rsid w:val="002722B7"/>
    <w:rsid w:val="002727DB"/>
    <w:rsid w:val="00272F97"/>
    <w:rsid w:val="00273179"/>
    <w:rsid w:val="00274D26"/>
    <w:rsid w:val="0027565C"/>
    <w:rsid w:val="00275A3A"/>
    <w:rsid w:val="00275AA6"/>
    <w:rsid w:val="002775A6"/>
    <w:rsid w:val="002803D5"/>
    <w:rsid w:val="002808F5"/>
    <w:rsid w:val="00280EDF"/>
    <w:rsid w:val="002818F9"/>
    <w:rsid w:val="0028316B"/>
    <w:rsid w:val="00285DB6"/>
    <w:rsid w:val="002876A8"/>
    <w:rsid w:val="00287903"/>
    <w:rsid w:val="00290BCB"/>
    <w:rsid w:val="0029164A"/>
    <w:rsid w:val="002920D7"/>
    <w:rsid w:val="00292CB5"/>
    <w:rsid w:val="0029408C"/>
    <w:rsid w:val="00294395"/>
    <w:rsid w:val="00295266"/>
    <w:rsid w:val="00295333"/>
    <w:rsid w:val="002954B1"/>
    <w:rsid w:val="00295746"/>
    <w:rsid w:val="00297FDE"/>
    <w:rsid w:val="002A058E"/>
    <w:rsid w:val="002A2785"/>
    <w:rsid w:val="002A350C"/>
    <w:rsid w:val="002A44B7"/>
    <w:rsid w:val="002A4A8A"/>
    <w:rsid w:val="002A4D47"/>
    <w:rsid w:val="002A5137"/>
    <w:rsid w:val="002A57F6"/>
    <w:rsid w:val="002A7A44"/>
    <w:rsid w:val="002B05BF"/>
    <w:rsid w:val="002B0E19"/>
    <w:rsid w:val="002B10D7"/>
    <w:rsid w:val="002B23E4"/>
    <w:rsid w:val="002B2BEC"/>
    <w:rsid w:val="002B4458"/>
    <w:rsid w:val="002B5D46"/>
    <w:rsid w:val="002B70BF"/>
    <w:rsid w:val="002C009A"/>
    <w:rsid w:val="002C19EF"/>
    <w:rsid w:val="002C1FD6"/>
    <w:rsid w:val="002C3385"/>
    <w:rsid w:val="002C346B"/>
    <w:rsid w:val="002C391E"/>
    <w:rsid w:val="002C4143"/>
    <w:rsid w:val="002D0022"/>
    <w:rsid w:val="002D337D"/>
    <w:rsid w:val="002D3701"/>
    <w:rsid w:val="002D3A1C"/>
    <w:rsid w:val="002D57E5"/>
    <w:rsid w:val="002D6B8D"/>
    <w:rsid w:val="002D718D"/>
    <w:rsid w:val="002D7712"/>
    <w:rsid w:val="002E3DBA"/>
    <w:rsid w:val="002E3F6C"/>
    <w:rsid w:val="002E550D"/>
    <w:rsid w:val="002E61FD"/>
    <w:rsid w:val="002E661A"/>
    <w:rsid w:val="002E6D26"/>
    <w:rsid w:val="002F0D05"/>
    <w:rsid w:val="002F0F3C"/>
    <w:rsid w:val="002F1303"/>
    <w:rsid w:val="002F52D3"/>
    <w:rsid w:val="002F577D"/>
    <w:rsid w:val="002F60B4"/>
    <w:rsid w:val="002F65CE"/>
    <w:rsid w:val="002F6AB8"/>
    <w:rsid w:val="002F7248"/>
    <w:rsid w:val="002F72B9"/>
    <w:rsid w:val="003028F2"/>
    <w:rsid w:val="0030335F"/>
    <w:rsid w:val="0030462A"/>
    <w:rsid w:val="00304F97"/>
    <w:rsid w:val="00307058"/>
    <w:rsid w:val="0030718E"/>
    <w:rsid w:val="003079B2"/>
    <w:rsid w:val="003106DA"/>
    <w:rsid w:val="003108D0"/>
    <w:rsid w:val="00311322"/>
    <w:rsid w:val="003117CF"/>
    <w:rsid w:val="00311B3F"/>
    <w:rsid w:val="003132FF"/>
    <w:rsid w:val="00313670"/>
    <w:rsid w:val="00314142"/>
    <w:rsid w:val="0031699C"/>
    <w:rsid w:val="00316DD8"/>
    <w:rsid w:val="00317089"/>
    <w:rsid w:val="00317E05"/>
    <w:rsid w:val="003214D2"/>
    <w:rsid w:val="00321682"/>
    <w:rsid w:val="00322DED"/>
    <w:rsid w:val="003232C6"/>
    <w:rsid w:val="003233B0"/>
    <w:rsid w:val="0032411B"/>
    <w:rsid w:val="00324655"/>
    <w:rsid w:val="00324808"/>
    <w:rsid w:val="003249B7"/>
    <w:rsid w:val="00324DAA"/>
    <w:rsid w:val="00325A8A"/>
    <w:rsid w:val="00325ABD"/>
    <w:rsid w:val="00326BD0"/>
    <w:rsid w:val="00327ACB"/>
    <w:rsid w:val="00327D57"/>
    <w:rsid w:val="00330752"/>
    <w:rsid w:val="00332AF9"/>
    <w:rsid w:val="00334CA9"/>
    <w:rsid w:val="00334F61"/>
    <w:rsid w:val="00337589"/>
    <w:rsid w:val="003417EE"/>
    <w:rsid w:val="0034527F"/>
    <w:rsid w:val="00345937"/>
    <w:rsid w:val="003459F4"/>
    <w:rsid w:val="0034625B"/>
    <w:rsid w:val="00346F5B"/>
    <w:rsid w:val="0035340B"/>
    <w:rsid w:val="00353F7F"/>
    <w:rsid w:val="003544E1"/>
    <w:rsid w:val="00354ABC"/>
    <w:rsid w:val="00356B53"/>
    <w:rsid w:val="003600D4"/>
    <w:rsid w:val="00361012"/>
    <w:rsid w:val="00362747"/>
    <w:rsid w:val="0036424A"/>
    <w:rsid w:val="0036553F"/>
    <w:rsid w:val="00367241"/>
    <w:rsid w:val="00367BF6"/>
    <w:rsid w:val="00371972"/>
    <w:rsid w:val="003739C8"/>
    <w:rsid w:val="00373ADE"/>
    <w:rsid w:val="00374113"/>
    <w:rsid w:val="003748FF"/>
    <w:rsid w:val="00375AD7"/>
    <w:rsid w:val="003819C7"/>
    <w:rsid w:val="00382B6D"/>
    <w:rsid w:val="00382FB9"/>
    <w:rsid w:val="0038324A"/>
    <w:rsid w:val="00383E88"/>
    <w:rsid w:val="00384C69"/>
    <w:rsid w:val="0038582F"/>
    <w:rsid w:val="00385DB1"/>
    <w:rsid w:val="0038606C"/>
    <w:rsid w:val="003868E9"/>
    <w:rsid w:val="00386E0B"/>
    <w:rsid w:val="00390AE4"/>
    <w:rsid w:val="00392DCE"/>
    <w:rsid w:val="00393BB0"/>
    <w:rsid w:val="00393FCE"/>
    <w:rsid w:val="003947A4"/>
    <w:rsid w:val="003955A7"/>
    <w:rsid w:val="00395FFA"/>
    <w:rsid w:val="003965AE"/>
    <w:rsid w:val="003965D4"/>
    <w:rsid w:val="003A01E4"/>
    <w:rsid w:val="003A05C9"/>
    <w:rsid w:val="003A07D9"/>
    <w:rsid w:val="003A1E09"/>
    <w:rsid w:val="003A1EC5"/>
    <w:rsid w:val="003A530F"/>
    <w:rsid w:val="003A55F7"/>
    <w:rsid w:val="003A57D7"/>
    <w:rsid w:val="003B318B"/>
    <w:rsid w:val="003B34A0"/>
    <w:rsid w:val="003B452E"/>
    <w:rsid w:val="003B482C"/>
    <w:rsid w:val="003B7D1E"/>
    <w:rsid w:val="003C04FC"/>
    <w:rsid w:val="003C292E"/>
    <w:rsid w:val="003C3EB4"/>
    <w:rsid w:val="003C5482"/>
    <w:rsid w:val="003C6C0F"/>
    <w:rsid w:val="003D16E6"/>
    <w:rsid w:val="003D1C08"/>
    <w:rsid w:val="003D1C68"/>
    <w:rsid w:val="003D1E3C"/>
    <w:rsid w:val="003D1E5E"/>
    <w:rsid w:val="003D2C76"/>
    <w:rsid w:val="003D303B"/>
    <w:rsid w:val="003D3B67"/>
    <w:rsid w:val="003D4350"/>
    <w:rsid w:val="003D57B4"/>
    <w:rsid w:val="003D5957"/>
    <w:rsid w:val="003D596B"/>
    <w:rsid w:val="003D5F5F"/>
    <w:rsid w:val="003D752E"/>
    <w:rsid w:val="003D7623"/>
    <w:rsid w:val="003E075B"/>
    <w:rsid w:val="003E23C3"/>
    <w:rsid w:val="003E2689"/>
    <w:rsid w:val="003E33EF"/>
    <w:rsid w:val="003E490D"/>
    <w:rsid w:val="003E6FD6"/>
    <w:rsid w:val="003F0181"/>
    <w:rsid w:val="003F079F"/>
    <w:rsid w:val="003F0895"/>
    <w:rsid w:val="003F0C10"/>
    <w:rsid w:val="003F34BB"/>
    <w:rsid w:val="003F587C"/>
    <w:rsid w:val="003F5E46"/>
    <w:rsid w:val="00400658"/>
    <w:rsid w:val="0040087A"/>
    <w:rsid w:val="00402570"/>
    <w:rsid w:val="004027CA"/>
    <w:rsid w:val="00403F3A"/>
    <w:rsid w:val="004047F5"/>
    <w:rsid w:val="00405C95"/>
    <w:rsid w:val="00405E91"/>
    <w:rsid w:val="00406558"/>
    <w:rsid w:val="004066A4"/>
    <w:rsid w:val="004070EC"/>
    <w:rsid w:val="00407BDB"/>
    <w:rsid w:val="00412179"/>
    <w:rsid w:val="0041404D"/>
    <w:rsid w:val="00415241"/>
    <w:rsid w:val="00415578"/>
    <w:rsid w:val="00416C28"/>
    <w:rsid w:val="004200AC"/>
    <w:rsid w:val="00421121"/>
    <w:rsid w:val="004226C6"/>
    <w:rsid w:val="004235A6"/>
    <w:rsid w:val="00423B35"/>
    <w:rsid w:val="00423BA1"/>
    <w:rsid w:val="00423C59"/>
    <w:rsid w:val="00423E7C"/>
    <w:rsid w:val="0042462C"/>
    <w:rsid w:val="0042601E"/>
    <w:rsid w:val="00427C3A"/>
    <w:rsid w:val="00430389"/>
    <w:rsid w:val="00430869"/>
    <w:rsid w:val="0043101D"/>
    <w:rsid w:val="00434299"/>
    <w:rsid w:val="00437CBA"/>
    <w:rsid w:val="004401C6"/>
    <w:rsid w:val="004408BF"/>
    <w:rsid w:val="00440A4A"/>
    <w:rsid w:val="0044179B"/>
    <w:rsid w:val="00441F91"/>
    <w:rsid w:val="00442545"/>
    <w:rsid w:val="00444D99"/>
    <w:rsid w:val="004455F0"/>
    <w:rsid w:val="00445C0F"/>
    <w:rsid w:val="004476EA"/>
    <w:rsid w:val="004511B2"/>
    <w:rsid w:val="00451679"/>
    <w:rsid w:val="00452628"/>
    <w:rsid w:val="0045322E"/>
    <w:rsid w:val="00453D4F"/>
    <w:rsid w:val="00454C91"/>
    <w:rsid w:val="004550CD"/>
    <w:rsid w:val="00455742"/>
    <w:rsid w:val="0045747B"/>
    <w:rsid w:val="004613A1"/>
    <w:rsid w:val="00461AE2"/>
    <w:rsid w:val="00462E37"/>
    <w:rsid w:val="00463961"/>
    <w:rsid w:val="00463EDE"/>
    <w:rsid w:val="0046424A"/>
    <w:rsid w:val="004647DC"/>
    <w:rsid w:val="004660CD"/>
    <w:rsid w:val="00466432"/>
    <w:rsid w:val="00466F2C"/>
    <w:rsid w:val="00466FF6"/>
    <w:rsid w:val="00467D8B"/>
    <w:rsid w:val="00470B59"/>
    <w:rsid w:val="00471B48"/>
    <w:rsid w:val="00471D68"/>
    <w:rsid w:val="004739AF"/>
    <w:rsid w:val="00474E76"/>
    <w:rsid w:val="00475D13"/>
    <w:rsid w:val="00480E02"/>
    <w:rsid w:val="00482C29"/>
    <w:rsid w:val="00482F62"/>
    <w:rsid w:val="00483542"/>
    <w:rsid w:val="0048454E"/>
    <w:rsid w:val="00485254"/>
    <w:rsid w:val="00485F6E"/>
    <w:rsid w:val="00486A9C"/>
    <w:rsid w:val="00486B2A"/>
    <w:rsid w:val="00486DA2"/>
    <w:rsid w:val="0049009F"/>
    <w:rsid w:val="00490369"/>
    <w:rsid w:val="0049049F"/>
    <w:rsid w:val="004909D3"/>
    <w:rsid w:val="004915D8"/>
    <w:rsid w:val="00491DBD"/>
    <w:rsid w:val="00492C78"/>
    <w:rsid w:val="004938DA"/>
    <w:rsid w:val="00494012"/>
    <w:rsid w:val="00494CDA"/>
    <w:rsid w:val="004A37A9"/>
    <w:rsid w:val="004A5062"/>
    <w:rsid w:val="004B1B43"/>
    <w:rsid w:val="004B1B55"/>
    <w:rsid w:val="004B52C3"/>
    <w:rsid w:val="004B5B6F"/>
    <w:rsid w:val="004B6F96"/>
    <w:rsid w:val="004B722A"/>
    <w:rsid w:val="004C1960"/>
    <w:rsid w:val="004C349C"/>
    <w:rsid w:val="004C3A63"/>
    <w:rsid w:val="004C7EF4"/>
    <w:rsid w:val="004D02C6"/>
    <w:rsid w:val="004D0308"/>
    <w:rsid w:val="004D0DE4"/>
    <w:rsid w:val="004D11DD"/>
    <w:rsid w:val="004D13EA"/>
    <w:rsid w:val="004D2F84"/>
    <w:rsid w:val="004D4D19"/>
    <w:rsid w:val="004D649F"/>
    <w:rsid w:val="004D73B7"/>
    <w:rsid w:val="004E1448"/>
    <w:rsid w:val="004E1F1B"/>
    <w:rsid w:val="004E5409"/>
    <w:rsid w:val="004E7A19"/>
    <w:rsid w:val="004E7A44"/>
    <w:rsid w:val="004F06AA"/>
    <w:rsid w:val="004F2314"/>
    <w:rsid w:val="004F3AD1"/>
    <w:rsid w:val="004F4E96"/>
    <w:rsid w:val="004F70BC"/>
    <w:rsid w:val="00502BD8"/>
    <w:rsid w:val="00505BD6"/>
    <w:rsid w:val="005063E4"/>
    <w:rsid w:val="00506430"/>
    <w:rsid w:val="005066EA"/>
    <w:rsid w:val="00507481"/>
    <w:rsid w:val="00510012"/>
    <w:rsid w:val="005114B4"/>
    <w:rsid w:val="0051253B"/>
    <w:rsid w:val="00513CDE"/>
    <w:rsid w:val="00514A5C"/>
    <w:rsid w:val="00514A7F"/>
    <w:rsid w:val="00515C0E"/>
    <w:rsid w:val="005175FF"/>
    <w:rsid w:val="00517B6C"/>
    <w:rsid w:val="00517D95"/>
    <w:rsid w:val="00521163"/>
    <w:rsid w:val="0052153E"/>
    <w:rsid w:val="00521715"/>
    <w:rsid w:val="00524EB2"/>
    <w:rsid w:val="005251A7"/>
    <w:rsid w:val="005271DD"/>
    <w:rsid w:val="005279B5"/>
    <w:rsid w:val="00527A87"/>
    <w:rsid w:val="00530FBC"/>
    <w:rsid w:val="0053110A"/>
    <w:rsid w:val="005315AC"/>
    <w:rsid w:val="00531CF3"/>
    <w:rsid w:val="005328A3"/>
    <w:rsid w:val="0053508E"/>
    <w:rsid w:val="0053588C"/>
    <w:rsid w:val="00536238"/>
    <w:rsid w:val="005365AB"/>
    <w:rsid w:val="005404E4"/>
    <w:rsid w:val="005407E2"/>
    <w:rsid w:val="00541DDC"/>
    <w:rsid w:val="00542DAE"/>
    <w:rsid w:val="00543DC1"/>
    <w:rsid w:val="00544FA6"/>
    <w:rsid w:val="00551251"/>
    <w:rsid w:val="0055566C"/>
    <w:rsid w:val="0056138A"/>
    <w:rsid w:val="0056229B"/>
    <w:rsid w:val="00562C1F"/>
    <w:rsid w:val="00562E86"/>
    <w:rsid w:val="00564471"/>
    <w:rsid w:val="0056605C"/>
    <w:rsid w:val="00566D6D"/>
    <w:rsid w:val="00566EEA"/>
    <w:rsid w:val="00567344"/>
    <w:rsid w:val="005709B7"/>
    <w:rsid w:val="00570D44"/>
    <w:rsid w:val="005713EA"/>
    <w:rsid w:val="00571773"/>
    <w:rsid w:val="00577181"/>
    <w:rsid w:val="005809AA"/>
    <w:rsid w:val="00582D54"/>
    <w:rsid w:val="0059030F"/>
    <w:rsid w:val="005906AA"/>
    <w:rsid w:val="005908AF"/>
    <w:rsid w:val="00590CAE"/>
    <w:rsid w:val="00591DED"/>
    <w:rsid w:val="0059332F"/>
    <w:rsid w:val="00594B27"/>
    <w:rsid w:val="00595A33"/>
    <w:rsid w:val="005A049D"/>
    <w:rsid w:val="005A13D7"/>
    <w:rsid w:val="005A3884"/>
    <w:rsid w:val="005A3C8E"/>
    <w:rsid w:val="005A3E2A"/>
    <w:rsid w:val="005A55AB"/>
    <w:rsid w:val="005A58BF"/>
    <w:rsid w:val="005A58C7"/>
    <w:rsid w:val="005A7302"/>
    <w:rsid w:val="005A745E"/>
    <w:rsid w:val="005A7B70"/>
    <w:rsid w:val="005A7C7F"/>
    <w:rsid w:val="005B010A"/>
    <w:rsid w:val="005B2432"/>
    <w:rsid w:val="005B2663"/>
    <w:rsid w:val="005B2F50"/>
    <w:rsid w:val="005B31FD"/>
    <w:rsid w:val="005B3820"/>
    <w:rsid w:val="005B55BB"/>
    <w:rsid w:val="005B6329"/>
    <w:rsid w:val="005B6EDD"/>
    <w:rsid w:val="005B6F3F"/>
    <w:rsid w:val="005B7A5D"/>
    <w:rsid w:val="005C053F"/>
    <w:rsid w:val="005C0942"/>
    <w:rsid w:val="005C15B0"/>
    <w:rsid w:val="005C1846"/>
    <w:rsid w:val="005C193E"/>
    <w:rsid w:val="005C26E8"/>
    <w:rsid w:val="005C3085"/>
    <w:rsid w:val="005C3345"/>
    <w:rsid w:val="005C5129"/>
    <w:rsid w:val="005C5324"/>
    <w:rsid w:val="005C5525"/>
    <w:rsid w:val="005D17DC"/>
    <w:rsid w:val="005D1D0D"/>
    <w:rsid w:val="005D2F46"/>
    <w:rsid w:val="005D2F81"/>
    <w:rsid w:val="005D399B"/>
    <w:rsid w:val="005D4013"/>
    <w:rsid w:val="005D4581"/>
    <w:rsid w:val="005D4659"/>
    <w:rsid w:val="005D6385"/>
    <w:rsid w:val="005E07B1"/>
    <w:rsid w:val="005E0D7F"/>
    <w:rsid w:val="005E0DFB"/>
    <w:rsid w:val="005E128E"/>
    <w:rsid w:val="005E17B0"/>
    <w:rsid w:val="005E208C"/>
    <w:rsid w:val="005E3334"/>
    <w:rsid w:val="005E3F9D"/>
    <w:rsid w:val="005E4C88"/>
    <w:rsid w:val="005E5243"/>
    <w:rsid w:val="005E5463"/>
    <w:rsid w:val="005E549E"/>
    <w:rsid w:val="005E6D91"/>
    <w:rsid w:val="005F0BA0"/>
    <w:rsid w:val="005F0D56"/>
    <w:rsid w:val="005F0EFE"/>
    <w:rsid w:val="005F114F"/>
    <w:rsid w:val="005F1351"/>
    <w:rsid w:val="005F14E6"/>
    <w:rsid w:val="005F1C11"/>
    <w:rsid w:val="005F1DAC"/>
    <w:rsid w:val="005F288F"/>
    <w:rsid w:val="005F2D98"/>
    <w:rsid w:val="005F2F47"/>
    <w:rsid w:val="005F30A6"/>
    <w:rsid w:val="005F434B"/>
    <w:rsid w:val="005F44C6"/>
    <w:rsid w:val="005F557C"/>
    <w:rsid w:val="005F6DB8"/>
    <w:rsid w:val="005F6F7D"/>
    <w:rsid w:val="005F7481"/>
    <w:rsid w:val="005F7F59"/>
    <w:rsid w:val="00601F00"/>
    <w:rsid w:val="00602D2A"/>
    <w:rsid w:val="00603A3C"/>
    <w:rsid w:val="00610100"/>
    <w:rsid w:val="00610A8E"/>
    <w:rsid w:val="006112DD"/>
    <w:rsid w:val="00612BB9"/>
    <w:rsid w:val="006137FA"/>
    <w:rsid w:val="006152DA"/>
    <w:rsid w:val="00616C6D"/>
    <w:rsid w:val="006213D5"/>
    <w:rsid w:val="006239BE"/>
    <w:rsid w:val="00626D02"/>
    <w:rsid w:val="00627DD8"/>
    <w:rsid w:val="00630660"/>
    <w:rsid w:val="006308CA"/>
    <w:rsid w:val="006314B3"/>
    <w:rsid w:val="00637524"/>
    <w:rsid w:val="00640D1D"/>
    <w:rsid w:val="006419B3"/>
    <w:rsid w:val="00641CC8"/>
    <w:rsid w:val="00643E29"/>
    <w:rsid w:val="0064622C"/>
    <w:rsid w:val="0064671A"/>
    <w:rsid w:val="00646839"/>
    <w:rsid w:val="00646B2C"/>
    <w:rsid w:val="006470F6"/>
    <w:rsid w:val="006476B2"/>
    <w:rsid w:val="006513B1"/>
    <w:rsid w:val="00651CAF"/>
    <w:rsid w:val="00652357"/>
    <w:rsid w:val="006536F8"/>
    <w:rsid w:val="006555F8"/>
    <w:rsid w:val="006563C4"/>
    <w:rsid w:val="00656B47"/>
    <w:rsid w:val="00662824"/>
    <w:rsid w:val="006628D5"/>
    <w:rsid w:val="0066404E"/>
    <w:rsid w:val="0066473F"/>
    <w:rsid w:val="00670137"/>
    <w:rsid w:val="006707C7"/>
    <w:rsid w:val="00670C5A"/>
    <w:rsid w:val="00671A56"/>
    <w:rsid w:val="006725D8"/>
    <w:rsid w:val="00673A84"/>
    <w:rsid w:val="00673CA7"/>
    <w:rsid w:val="00674D06"/>
    <w:rsid w:val="00675426"/>
    <w:rsid w:val="00675700"/>
    <w:rsid w:val="00677722"/>
    <w:rsid w:val="0068039D"/>
    <w:rsid w:val="00681087"/>
    <w:rsid w:val="006811BA"/>
    <w:rsid w:val="00681699"/>
    <w:rsid w:val="006819F3"/>
    <w:rsid w:val="00682105"/>
    <w:rsid w:val="00682719"/>
    <w:rsid w:val="0068288C"/>
    <w:rsid w:val="00682EA5"/>
    <w:rsid w:val="00683FDD"/>
    <w:rsid w:val="006841CC"/>
    <w:rsid w:val="006850C9"/>
    <w:rsid w:val="00686E45"/>
    <w:rsid w:val="00686F10"/>
    <w:rsid w:val="00691A46"/>
    <w:rsid w:val="00691AA9"/>
    <w:rsid w:val="0069309B"/>
    <w:rsid w:val="00694E17"/>
    <w:rsid w:val="00695DBA"/>
    <w:rsid w:val="006A088B"/>
    <w:rsid w:val="006A0AB4"/>
    <w:rsid w:val="006A30D2"/>
    <w:rsid w:val="006A37D8"/>
    <w:rsid w:val="006A3F1F"/>
    <w:rsid w:val="006A4AA8"/>
    <w:rsid w:val="006A619B"/>
    <w:rsid w:val="006A6CDF"/>
    <w:rsid w:val="006A6D11"/>
    <w:rsid w:val="006A6F0C"/>
    <w:rsid w:val="006A7527"/>
    <w:rsid w:val="006B0160"/>
    <w:rsid w:val="006B5604"/>
    <w:rsid w:val="006B60B5"/>
    <w:rsid w:val="006B68D4"/>
    <w:rsid w:val="006B7319"/>
    <w:rsid w:val="006C17B4"/>
    <w:rsid w:val="006C3875"/>
    <w:rsid w:val="006C72BC"/>
    <w:rsid w:val="006C77DF"/>
    <w:rsid w:val="006C7934"/>
    <w:rsid w:val="006D0110"/>
    <w:rsid w:val="006D051B"/>
    <w:rsid w:val="006D06D5"/>
    <w:rsid w:val="006D1DC9"/>
    <w:rsid w:val="006D2923"/>
    <w:rsid w:val="006D4A5D"/>
    <w:rsid w:val="006D4A8D"/>
    <w:rsid w:val="006D76B2"/>
    <w:rsid w:val="006D79B1"/>
    <w:rsid w:val="006E10B8"/>
    <w:rsid w:val="006E4965"/>
    <w:rsid w:val="006E4E71"/>
    <w:rsid w:val="006E50C8"/>
    <w:rsid w:val="006E5B9A"/>
    <w:rsid w:val="006E6CB9"/>
    <w:rsid w:val="006E6F24"/>
    <w:rsid w:val="006F20DB"/>
    <w:rsid w:val="006F261F"/>
    <w:rsid w:val="006F2929"/>
    <w:rsid w:val="006F2E20"/>
    <w:rsid w:val="006F5B91"/>
    <w:rsid w:val="00702A34"/>
    <w:rsid w:val="00704FE1"/>
    <w:rsid w:val="00705155"/>
    <w:rsid w:val="007052AE"/>
    <w:rsid w:val="00705A32"/>
    <w:rsid w:val="00711BEB"/>
    <w:rsid w:val="007132EB"/>
    <w:rsid w:val="007135A4"/>
    <w:rsid w:val="007149CE"/>
    <w:rsid w:val="0071662D"/>
    <w:rsid w:val="00716AC8"/>
    <w:rsid w:val="007208E1"/>
    <w:rsid w:val="00725251"/>
    <w:rsid w:val="00726C9E"/>
    <w:rsid w:val="00726D6E"/>
    <w:rsid w:val="007279C2"/>
    <w:rsid w:val="00727ABA"/>
    <w:rsid w:val="00727CB7"/>
    <w:rsid w:val="007303BB"/>
    <w:rsid w:val="00731945"/>
    <w:rsid w:val="007325CD"/>
    <w:rsid w:val="00735352"/>
    <w:rsid w:val="00735BAA"/>
    <w:rsid w:val="00735CA1"/>
    <w:rsid w:val="00740C8D"/>
    <w:rsid w:val="007411A9"/>
    <w:rsid w:val="0074262A"/>
    <w:rsid w:val="00742A72"/>
    <w:rsid w:val="00747E86"/>
    <w:rsid w:val="007505C9"/>
    <w:rsid w:val="0075073D"/>
    <w:rsid w:val="007513B0"/>
    <w:rsid w:val="007528D0"/>
    <w:rsid w:val="00752F57"/>
    <w:rsid w:val="007531AA"/>
    <w:rsid w:val="00753238"/>
    <w:rsid w:val="007534AD"/>
    <w:rsid w:val="00753831"/>
    <w:rsid w:val="00754412"/>
    <w:rsid w:val="007548B8"/>
    <w:rsid w:val="0075666D"/>
    <w:rsid w:val="0075786A"/>
    <w:rsid w:val="00760485"/>
    <w:rsid w:val="00760650"/>
    <w:rsid w:val="00761CEF"/>
    <w:rsid w:val="00761D9F"/>
    <w:rsid w:val="007628B4"/>
    <w:rsid w:val="00763A12"/>
    <w:rsid w:val="0076727A"/>
    <w:rsid w:val="007721AE"/>
    <w:rsid w:val="00772407"/>
    <w:rsid w:val="0077259C"/>
    <w:rsid w:val="00773200"/>
    <w:rsid w:val="00775E84"/>
    <w:rsid w:val="0077620F"/>
    <w:rsid w:val="007777C4"/>
    <w:rsid w:val="00777EC8"/>
    <w:rsid w:val="00777F80"/>
    <w:rsid w:val="00783590"/>
    <w:rsid w:val="00784E2E"/>
    <w:rsid w:val="007864B3"/>
    <w:rsid w:val="007868FA"/>
    <w:rsid w:val="007914CE"/>
    <w:rsid w:val="0079165D"/>
    <w:rsid w:val="00792320"/>
    <w:rsid w:val="007928B2"/>
    <w:rsid w:val="00793377"/>
    <w:rsid w:val="00793C55"/>
    <w:rsid w:val="00793DF3"/>
    <w:rsid w:val="00793EBF"/>
    <w:rsid w:val="007957FC"/>
    <w:rsid w:val="00797A98"/>
    <w:rsid w:val="007A2337"/>
    <w:rsid w:val="007A52C5"/>
    <w:rsid w:val="007A61B2"/>
    <w:rsid w:val="007B11C3"/>
    <w:rsid w:val="007B3166"/>
    <w:rsid w:val="007B3E9E"/>
    <w:rsid w:val="007B3FF6"/>
    <w:rsid w:val="007B45BD"/>
    <w:rsid w:val="007B50A3"/>
    <w:rsid w:val="007B542B"/>
    <w:rsid w:val="007B7278"/>
    <w:rsid w:val="007B7472"/>
    <w:rsid w:val="007C24D6"/>
    <w:rsid w:val="007C2A43"/>
    <w:rsid w:val="007C404C"/>
    <w:rsid w:val="007C44D7"/>
    <w:rsid w:val="007C44ED"/>
    <w:rsid w:val="007C4FD2"/>
    <w:rsid w:val="007C606E"/>
    <w:rsid w:val="007C66E5"/>
    <w:rsid w:val="007C7D7B"/>
    <w:rsid w:val="007D0238"/>
    <w:rsid w:val="007D0688"/>
    <w:rsid w:val="007D2A3B"/>
    <w:rsid w:val="007D31FF"/>
    <w:rsid w:val="007D4A85"/>
    <w:rsid w:val="007D6D79"/>
    <w:rsid w:val="007E10A2"/>
    <w:rsid w:val="007E1172"/>
    <w:rsid w:val="007E130D"/>
    <w:rsid w:val="007E1B33"/>
    <w:rsid w:val="007E2055"/>
    <w:rsid w:val="007E2A42"/>
    <w:rsid w:val="007E307F"/>
    <w:rsid w:val="007E40F0"/>
    <w:rsid w:val="007E4329"/>
    <w:rsid w:val="007E5C24"/>
    <w:rsid w:val="007E6057"/>
    <w:rsid w:val="007E6CF5"/>
    <w:rsid w:val="007E75FB"/>
    <w:rsid w:val="007F13B9"/>
    <w:rsid w:val="007F1FF2"/>
    <w:rsid w:val="007F2B08"/>
    <w:rsid w:val="007F5623"/>
    <w:rsid w:val="007F72AE"/>
    <w:rsid w:val="007F7E42"/>
    <w:rsid w:val="00800094"/>
    <w:rsid w:val="00800190"/>
    <w:rsid w:val="008008E1"/>
    <w:rsid w:val="00800A00"/>
    <w:rsid w:val="008012A2"/>
    <w:rsid w:val="00801330"/>
    <w:rsid w:val="00801BE2"/>
    <w:rsid w:val="00803044"/>
    <w:rsid w:val="008049B9"/>
    <w:rsid w:val="0080528C"/>
    <w:rsid w:val="008057F9"/>
    <w:rsid w:val="00806F09"/>
    <w:rsid w:val="00810366"/>
    <w:rsid w:val="008105C9"/>
    <w:rsid w:val="0081107F"/>
    <w:rsid w:val="008112F3"/>
    <w:rsid w:val="008116E1"/>
    <w:rsid w:val="008123B8"/>
    <w:rsid w:val="00813340"/>
    <w:rsid w:val="00813BF6"/>
    <w:rsid w:val="00814B93"/>
    <w:rsid w:val="00814FDB"/>
    <w:rsid w:val="00816279"/>
    <w:rsid w:val="00817039"/>
    <w:rsid w:val="008174DC"/>
    <w:rsid w:val="00817552"/>
    <w:rsid w:val="00820D61"/>
    <w:rsid w:val="00822A7F"/>
    <w:rsid w:val="00824C20"/>
    <w:rsid w:val="00824E5D"/>
    <w:rsid w:val="00825CE0"/>
    <w:rsid w:val="00826C4C"/>
    <w:rsid w:val="00831EAE"/>
    <w:rsid w:val="00831F68"/>
    <w:rsid w:val="00832C8B"/>
    <w:rsid w:val="0083330B"/>
    <w:rsid w:val="00834E58"/>
    <w:rsid w:val="008352A8"/>
    <w:rsid w:val="008353CE"/>
    <w:rsid w:val="008358A9"/>
    <w:rsid w:val="00843DC2"/>
    <w:rsid w:val="0084479E"/>
    <w:rsid w:val="00850E08"/>
    <w:rsid w:val="00851149"/>
    <w:rsid w:val="008516F5"/>
    <w:rsid w:val="00851E25"/>
    <w:rsid w:val="0085332B"/>
    <w:rsid w:val="00854228"/>
    <w:rsid w:val="008549A8"/>
    <w:rsid w:val="00856AF6"/>
    <w:rsid w:val="00856F9B"/>
    <w:rsid w:val="008610FC"/>
    <w:rsid w:val="008611AD"/>
    <w:rsid w:val="00861CA3"/>
    <w:rsid w:val="008630E3"/>
    <w:rsid w:val="0086368B"/>
    <w:rsid w:val="0086507E"/>
    <w:rsid w:val="00865231"/>
    <w:rsid w:val="00865A08"/>
    <w:rsid w:val="0086775D"/>
    <w:rsid w:val="00867C1A"/>
    <w:rsid w:val="0087286D"/>
    <w:rsid w:val="008732E5"/>
    <w:rsid w:val="008742FC"/>
    <w:rsid w:val="00875415"/>
    <w:rsid w:val="008760E7"/>
    <w:rsid w:val="00876295"/>
    <w:rsid w:val="0087698E"/>
    <w:rsid w:val="0088000C"/>
    <w:rsid w:val="00881418"/>
    <w:rsid w:val="00881E1D"/>
    <w:rsid w:val="008829F1"/>
    <w:rsid w:val="00882A0F"/>
    <w:rsid w:val="0088327F"/>
    <w:rsid w:val="008833CE"/>
    <w:rsid w:val="008838E8"/>
    <w:rsid w:val="008846B9"/>
    <w:rsid w:val="00885B81"/>
    <w:rsid w:val="008860DA"/>
    <w:rsid w:val="00886714"/>
    <w:rsid w:val="00887E2D"/>
    <w:rsid w:val="0089015F"/>
    <w:rsid w:val="008903D3"/>
    <w:rsid w:val="00890544"/>
    <w:rsid w:val="00892DA7"/>
    <w:rsid w:val="00892E67"/>
    <w:rsid w:val="00893127"/>
    <w:rsid w:val="00895FD0"/>
    <w:rsid w:val="008970DC"/>
    <w:rsid w:val="008A0953"/>
    <w:rsid w:val="008A21E9"/>
    <w:rsid w:val="008A2C5D"/>
    <w:rsid w:val="008A41B1"/>
    <w:rsid w:val="008A465B"/>
    <w:rsid w:val="008A4857"/>
    <w:rsid w:val="008A4E55"/>
    <w:rsid w:val="008A607C"/>
    <w:rsid w:val="008A6471"/>
    <w:rsid w:val="008A7B9B"/>
    <w:rsid w:val="008B17E2"/>
    <w:rsid w:val="008B1A4A"/>
    <w:rsid w:val="008B38DC"/>
    <w:rsid w:val="008B3C18"/>
    <w:rsid w:val="008B3F68"/>
    <w:rsid w:val="008B4C10"/>
    <w:rsid w:val="008B6810"/>
    <w:rsid w:val="008B6C77"/>
    <w:rsid w:val="008C15D9"/>
    <w:rsid w:val="008C40E7"/>
    <w:rsid w:val="008C4BA1"/>
    <w:rsid w:val="008D04C9"/>
    <w:rsid w:val="008D0B25"/>
    <w:rsid w:val="008D1E11"/>
    <w:rsid w:val="008D2B02"/>
    <w:rsid w:val="008D2C78"/>
    <w:rsid w:val="008D2D17"/>
    <w:rsid w:val="008D4724"/>
    <w:rsid w:val="008D4E8F"/>
    <w:rsid w:val="008D50AA"/>
    <w:rsid w:val="008D6133"/>
    <w:rsid w:val="008D61AA"/>
    <w:rsid w:val="008D64EB"/>
    <w:rsid w:val="008D6AC5"/>
    <w:rsid w:val="008D77AB"/>
    <w:rsid w:val="008E1DA0"/>
    <w:rsid w:val="008E2106"/>
    <w:rsid w:val="008E303E"/>
    <w:rsid w:val="008E3DDB"/>
    <w:rsid w:val="008E4305"/>
    <w:rsid w:val="008E53BD"/>
    <w:rsid w:val="008F05B1"/>
    <w:rsid w:val="008F0837"/>
    <w:rsid w:val="008F0D37"/>
    <w:rsid w:val="008F197D"/>
    <w:rsid w:val="008F241F"/>
    <w:rsid w:val="008F2920"/>
    <w:rsid w:val="008F482D"/>
    <w:rsid w:val="008F48F0"/>
    <w:rsid w:val="008F5574"/>
    <w:rsid w:val="008F6D6A"/>
    <w:rsid w:val="008F76BF"/>
    <w:rsid w:val="009013E3"/>
    <w:rsid w:val="00901AF4"/>
    <w:rsid w:val="00902350"/>
    <w:rsid w:val="00902585"/>
    <w:rsid w:val="00902A69"/>
    <w:rsid w:val="00902C8A"/>
    <w:rsid w:val="00902F3D"/>
    <w:rsid w:val="00903083"/>
    <w:rsid w:val="00903960"/>
    <w:rsid w:val="00905645"/>
    <w:rsid w:val="009058D5"/>
    <w:rsid w:val="00907B05"/>
    <w:rsid w:val="00907CDA"/>
    <w:rsid w:val="009111DF"/>
    <w:rsid w:val="00912094"/>
    <w:rsid w:val="009133C1"/>
    <w:rsid w:val="00913856"/>
    <w:rsid w:val="009150D8"/>
    <w:rsid w:val="00915D86"/>
    <w:rsid w:val="0091669E"/>
    <w:rsid w:val="00920D6E"/>
    <w:rsid w:val="00921550"/>
    <w:rsid w:val="00922DA6"/>
    <w:rsid w:val="00923194"/>
    <w:rsid w:val="00923A05"/>
    <w:rsid w:val="0092443F"/>
    <w:rsid w:val="00925CAE"/>
    <w:rsid w:val="009274BB"/>
    <w:rsid w:val="0092766C"/>
    <w:rsid w:val="00930BBC"/>
    <w:rsid w:val="00931FC3"/>
    <w:rsid w:val="00932C63"/>
    <w:rsid w:val="00933241"/>
    <w:rsid w:val="00934851"/>
    <w:rsid w:val="009363CD"/>
    <w:rsid w:val="00937ECF"/>
    <w:rsid w:val="0094013C"/>
    <w:rsid w:val="00941532"/>
    <w:rsid w:val="00941D24"/>
    <w:rsid w:val="0094258B"/>
    <w:rsid w:val="0094270E"/>
    <w:rsid w:val="00942793"/>
    <w:rsid w:val="00943041"/>
    <w:rsid w:val="00944641"/>
    <w:rsid w:val="009458C3"/>
    <w:rsid w:val="00945C26"/>
    <w:rsid w:val="00946205"/>
    <w:rsid w:val="009474B7"/>
    <w:rsid w:val="00950DC0"/>
    <w:rsid w:val="009533C7"/>
    <w:rsid w:val="009548AF"/>
    <w:rsid w:val="00954A02"/>
    <w:rsid w:val="00955046"/>
    <w:rsid w:val="009556F0"/>
    <w:rsid w:val="009557C5"/>
    <w:rsid w:val="0096016F"/>
    <w:rsid w:val="00960236"/>
    <w:rsid w:val="0096175B"/>
    <w:rsid w:val="00962266"/>
    <w:rsid w:val="00962F01"/>
    <w:rsid w:val="00965F1A"/>
    <w:rsid w:val="0096736B"/>
    <w:rsid w:val="00972876"/>
    <w:rsid w:val="00973123"/>
    <w:rsid w:val="00973765"/>
    <w:rsid w:val="009823FA"/>
    <w:rsid w:val="009833CD"/>
    <w:rsid w:val="00985856"/>
    <w:rsid w:val="009861A9"/>
    <w:rsid w:val="0098673F"/>
    <w:rsid w:val="00990424"/>
    <w:rsid w:val="0099141E"/>
    <w:rsid w:val="00991A7C"/>
    <w:rsid w:val="0099431E"/>
    <w:rsid w:val="00996621"/>
    <w:rsid w:val="0099728D"/>
    <w:rsid w:val="009A230A"/>
    <w:rsid w:val="009A48C2"/>
    <w:rsid w:val="009A7083"/>
    <w:rsid w:val="009A7CD2"/>
    <w:rsid w:val="009B0386"/>
    <w:rsid w:val="009B146E"/>
    <w:rsid w:val="009B2350"/>
    <w:rsid w:val="009B40F9"/>
    <w:rsid w:val="009B4E24"/>
    <w:rsid w:val="009B4E99"/>
    <w:rsid w:val="009B592D"/>
    <w:rsid w:val="009B7040"/>
    <w:rsid w:val="009C4D1F"/>
    <w:rsid w:val="009C4FEE"/>
    <w:rsid w:val="009C62AF"/>
    <w:rsid w:val="009C6B52"/>
    <w:rsid w:val="009C78D0"/>
    <w:rsid w:val="009D0264"/>
    <w:rsid w:val="009D1585"/>
    <w:rsid w:val="009D15F7"/>
    <w:rsid w:val="009D30A5"/>
    <w:rsid w:val="009D35E3"/>
    <w:rsid w:val="009D47B2"/>
    <w:rsid w:val="009D5746"/>
    <w:rsid w:val="009D68A4"/>
    <w:rsid w:val="009E171C"/>
    <w:rsid w:val="009E1AB8"/>
    <w:rsid w:val="009E323E"/>
    <w:rsid w:val="009E5ADD"/>
    <w:rsid w:val="009E5CB9"/>
    <w:rsid w:val="009E67D1"/>
    <w:rsid w:val="009E7DF0"/>
    <w:rsid w:val="009F020E"/>
    <w:rsid w:val="009F2D75"/>
    <w:rsid w:val="009F3060"/>
    <w:rsid w:val="009F4449"/>
    <w:rsid w:val="009F50B8"/>
    <w:rsid w:val="009F554D"/>
    <w:rsid w:val="009F5823"/>
    <w:rsid w:val="009F7ABF"/>
    <w:rsid w:val="00A04532"/>
    <w:rsid w:val="00A049D8"/>
    <w:rsid w:val="00A06351"/>
    <w:rsid w:val="00A106C1"/>
    <w:rsid w:val="00A10BA2"/>
    <w:rsid w:val="00A133BB"/>
    <w:rsid w:val="00A1515D"/>
    <w:rsid w:val="00A16723"/>
    <w:rsid w:val="00A17C01"/>
    <w:rsid w:val="00A17D6B"/>
    <w:rsid w:val="00A216B8"/>
    <w:rsid w:val="00A22082"/>
    <w:rsid w:val="00A23112"/>
    <w:rsid w:val="00A23D8E"/>
    <w:rsid w:val="00A23F51"/>
    <w:rsid w:val="00A24E41"/>
    <w:rsid w:val="00A24F9B"/>
    <w:rsid w:val="00A26688"/>
    <w:rsid w:val="00A27136"/>
    <w:rsid w:val="00A33652"/>
    <w:rsid w:val="00A33D8C"/>
    <w:rsid w:val="00A34173"/>
    <w:rsid w:val="00A3485E"/>
    <w:rsid w:val="00A364AC"/>
    <w:rsid w:val="00A3731B"/>
    <w:rsid w:val="00A402EE"/>
    <w:rsid w:val="00A414CD"/>
    <w:rsid w:val="00A41583"/>
    <w:rsid w:val="00A42134"/>
    <w:rsid w:val="00A43165"/>
    <w:rsid w:val="00A441B7"/>
    <w:rsid w:val="00A460F3"/>
    <w:rsid w:val="00A46BD6"/>
    <w:rsid w:val="00A47FC6"/>
    <w:rsid w:val="00A5119E"/>
    <w:rsid w:val="00A5167C"/>
    <w:rsid w:val="00A52117"/>
    <w:rsid w:val="00A52F4D"/>
    <w:rsid w:val="00A54272"/>
    <w:rsid w:val="00A551B6"/>
    <w:rsid w:val="00A56037"/>
    <w:rsid w:val="00A57335"/>
    <w:rsid w:val="00A57B77"/>
    <w:rsid w:val="00A6103D"/>
    <w:rsid w:val="00A617E5"/>
    <w:rsid w:val="00A62049"/>
    <w:rsid w:val="00A63CF3"/>
    <w:rsid w:val="00A650B3"/>
    <w:rsid w:val="00A65887"/>
    <w:rsid w:val="00A664C2"/>
    <w:rsid w:val="00A66DBE"/>
    <w:rsid w:val="00A679EB"/>
    <w:rsid w:val="00A67C67"/>
    <w:rsid w:val="00A71F09"/>
    <w:rsid w:val="00A736C2"/>
    <w:rsid w:val="00A738EA"/>
    <w:rsid w:val="00A750D4"/>
    <w:rsid w:val="00A76C1F"/>
    <w:rsid w:val="00A84D60"/>
    <w:rsid w:val="00A8573F"/>
    <w:rsid w:val="00A8663A"/>
    <w:rsid w:val="00A90E85"/>
    <w:rsid w:val="00A938FA"/>
    <w:rsid w:val="00A93A79"/>
    <w:rsid w:val="00A947AB"/>
    <w:rsid w:val="00AA0521"/>
    <w:rsid w:val="00AA0B00"/>
    <w:rsid w:val="00AA0B42"/>
    <w:rsid w:val="00AA1E4C"/>
    <w:rsid w:val="00AA4965"/>
    <w:rsid w:val="00AA58D0"/>
    <w:rsid w:val="00AA5D8B"/>
    <w:rsid w:val="00AA6EB5"/>
    <w:rsid w:val="00AB1A99"/>
    <w:rsid w:val="00AB25D6"/>
    <w:rsid w:val="00AB271F"/>
    <w:rsid w:val="00AB4ED1"/>
    <w:rsid w:val="00AB54D2"/>
    <w:rsid w:val="00AB5D31"/>
    <w:rsid w:val="00AC2113"/>
    <w:rsid w:val="00AC2412"/>
    <w:rsid w:val="00AC3D25"/>
    <w:rsid w:val="00AC4BF7"/>
    <w:rsid w:val="00AD0105"/>
    <w:rsid w:val="00AD25DF"/>
    <w:rsid w:val="00AD3A31"/>
    <w:rsid w:val="00AD3FE2"/>
    <w:rsid w:val="00AD5B7A"/>
    <w:rsid w:val="00AD617A"/>
    <w:rsid w:val="00AD71DE"/>
    <w:rsid w:val="00AD7B2D"/>
    <w:rsid w:val="00AE05A6"/>
    <w:rsid w:val="00AE0D4F"/>
    <w:rsid w:val="00AE18F7"/>
    <w:rsid w:val="00AE194B"/>
    <w:rsid w:val="00AE26B3"/>
    <w:rsid w:val="00AE317A"/>
    <w:rsid w:val="00AE356E"/>
    <w:rsid w:val="00AE375E"/>
    <w:rsid w:val="00AE562C"/>
    <w:rsid w:val="00AE62EF"/>
    <w:rsid w:val="00AE7573"/>
    <w:rsid w:val="00AE7CB3"/>
    <w:rsid w:val="00AE7FFE"/>
    <w:rsid w:val="00AF2639"/>
    <w:rsid w:val="00AF2A6E"/>
    <w:rsid w:val="00AF48EA"/>
    <w:rsid w:val="00AF705F"/>
    <w:rsid w:val="00AF7608"/>
    <w:rsid w:val="00B0000D"/>
    <w:rsid w:val="00B013D0"/>
    <w:rsid w:val="00B01C8F"/>
    <w:rsid w:val="00B028A4"/>
    <w:rsid w:val="00B04638"/>
    <w:rsid w:val="00B05734"/>
    <w:rsid w:val="00B07557"/>
    <w:rsid w:val="00B108DD"/>
    <w:rsid w:val="00B122C2"/>
    <w:rsid w:val="00B2028B"/>
    <w:rsid w:val="00B20C91"/>
    <w:rsid w:val="00B240F0"/>
    <w:rsid w:val="00B241EE"/>
    <w:rsid w:val="00B26121"/>
    <w:rsid w:val="00B27289"/>
    <w:rsid w:val="00B273B9"/>
    <w:rsid w:val="00B276B8"/>
    <w:rsid w:val="00B278D2"/>
    <w:rsid w:val="00B321FB"/>
    <w:rsid w:val="00B329FF"/>
    <w:rsid w:val="00B35CD5"/>
    <w:rsid w:val="00B4207D"/>
    <w:rsid w:val="00B4778F"/>
    <w:rsid w:val="00B5068E"/>
    <w:rsid w:val="00B51C66"/>
    <w:rsid w:val="00B52D20"/>
    <w:rsid w:val="00B53747"/>
    <w:rsid w:val="00B5623E"/>
    <w:rsid w:val="00B57148"/>
    <w:rsid w:val="00B60F85"/>
    <w:rsid w:val="00B6235D"/>
    <w:rsid w:val="00B63AFD"/>
    <w:rsid w:val="00B63D09"/>
    <w:rsid w:val="00B6447C"/>
    <w:rsid w:val="00B65E34"/>
    <w:rsid w:val="00B661F4"/>
    <w:rsid w:val="00B70297"/>
    <w:rsid w:val="00B70574"/>
    <w:rsid w:val="00B71C90"/>
    <w:rsid w:val="00B71E6E"/>
    <w:rsid w:val="00B71FBF"/>
    <w:rsid w:val="00B72673"/>
    <w:rsid w:val="00B72D22"/>
    <w:rsid w:val="00B73A5B"/>
    <w:rsid w:val="00B7466A"/>
    <w:rsid w:val="00B74AAC"/>
    <w:rsid w:val="00B75C43"/>
    <w:rsid w:val="00B75E9F"/>
    <w:rsid w:val="00B76FD9"/>
    <w:rsid w:val="00B76FF5"/>
    <w:rsid w:val="00B778D4"/>
    <w:rsid w:val="00B81508"/>
    <w:rsid w:val="00B81F78"/>
    <w:rsid w:val="00B824E5"/>
    <w:rsid w:val="00B84597"/>
    <w:rsid w:val="00B848B2"/>
    <w:rsid w:val="00B84BBD"/>
    <w:rsid w:val="00B858FB"/>
    <w:rsid w:val="00B86D20"/>
    <w:rsid w:val="00B873FA"/>
    <w:rsid w:val="00B87D95"/>
    <w:rsid w:val="00B921F9"/>
    <w:rsid w:val="00B93B0D"/>
    <w:rsid w:val="00B948EB"/>
    <w:rsid w:val="00B96F6A"/>
    <w:rsid w:val="00BA04C8"/>
    <w:rsid w:val="00BA3538"/>
    <w:rsid w:val="00BA3C4B"/>
    <w:rsid w:val="00BA5B0F"/>
    <w:rsid w:val="00BA5CA3"/>
    <w:rsid w:val="00BA6137"/>
    <w:rsid w:val="00BA6260"/>
    <w:rsid w:val="00BA6D89"/>
    <w:rsid w:val="00BA78A1"/>
    <w:rsid w:val="00BA7AEF"/>
    <w:rsid w:val="00BB14A6"/>
    <w:rsid w:val="00BB4FA9"/>
    <w:rsid w:val="00BB5A08"/>
    <w:rsid w:val="00BB7D23"/>
    <w:rsid w:val="00BC0BC9"/>
    <w:rsid w:val="00BC0C40"/>
    <w:rsid w:val="00BC1112"/>
    <w:rsid w:val="00BC2C75"/>
    <w:rsid w:val="00BC65CF"/>
    <w:rsid w:val="00BC6BE1"/>
    <w:rsid w:val="00BC6CC2"/>
    <w:rsid w:val="00BC7345"/>
    <w:rsid w:val="00BD0BB9"/>
    <w:rsid w:val="00BD1D59"/>
    <w:rsid w:val="00BD24EF"/>
    <w:rsid w:val="00BD422F"/>
    <w:rsid w:val="00BD7631"/>
    <w:rsid w:val="00BE00E4"/>
    <w:rsid w:val="00BE2B9E"/>
    <w:rsid w:val="00BE498D"/>
    <w:rsid w:val="00BE736E"/>
    <w:rsid w:val="00BF0F9D"/>
    <w:rsid w:val="00BF173C"/>
    <w:rsid w:val="00BF345E"/>
    <w:rsid w:val="00BF5009"/>
    <w:rsid w:val="00BF6B57"/>
    <w:rsid w:val="00BF6CCE"/>
    <w:rsid w:val="00BF7FEA"/>
    <w:rsid w:val="00C0220E"/>
    <w:rsid w:val="00C031C2"/>
    <w:rsid w:val="00C03439"/>
    <w:rsid w:val="00C03D7B"/>
    <w:rsid w:val="00C04B74"/>
    <w:rsid w:val="00C05544"/>
    <w:rsid w:val="00C05642"/>
    <w:rsid w:val="00C06BBC"/>
    <w:rsid w:val="00C07022"/>
    <w:rsid w:val="00C10FAF"/>
    <w:rsid w:val="00C1470F"/>
    <w:rsid w:val="00C15065"/>
    <w:rsid w:val="00C15F6F"/>
    <w:rsid w:val="00C1736D"/>
    <w:rsid w:val="00C17843"/>
    <w:rsid w:val="00C20D4C"/>
    <w:rsid w:val="00C21382"/>
    <w:rsid w:val="00C215EB"/>
    <w:rsid w:val="00C23179"/>
    <w:rsid w:val="00C238F5"/>
    <w:rsid w:val="00C245C9"/>
    <w:rsid w:val="00C24F7E"/>
    <w:rsid w:val="00C25696"/>
    <w:rsid w:val="00C25D4B"/>
    <w:rsid w:val="00C268ED"/>
    <w:rsid w:val="00C272D6"/>
    <w:rsid w:val="00C2756E"/>
    <w:rsid w:val="00C30488"/>
    <w:rsid w:val="00C30C3C"/>
    <w:rsid w:val="00C3383A"/>
    <w:rsid w:val="00C35051"/>
    <w:rsid w:val="00C36532"/>
    <w:rsid w:val="00C36B36"/>
    <w:rsid w:val="00C36B7E"/>
    <w:rsid w:val="00C36D1A"/>
    <w:rsid w:val="00C36F19"/>
    <w:rsid w:val="00C37D08"/>
    <w:rsid w:val="00C41D1C"/>
    <w:rsid w:val="00C42583"/>
    <w:rsid w:val="00C42766"/>
    <w:rsid w:val="00C42FD2"/>
    <w:rsid w:val="00C450A5"/>
    <w:rsid w:val="00C46658"/>
    <w:rsid w:val="00C503E5"/>
    <w:rsid w:val="00C50E65"/>
    <w:rsid w:val="00C54904"/>
    <w:rsid w:val="00C561C3"/>
    <w:rsid w:val="00C57164"/>
    <w:rsid w:val="00C57BC1"/>
    <w:rsid w:val="00C62452"/>
    <w:rsid w:val="00C63874"/>
    <w:rsid w:val="00C6415B"/>
    <w:rsid w:val="00C6731A"/>
    <w:rsid w:val="00C6769C"/>
    <w:rsid w:val="00C701EE"/>
    <w:rsid w:val="00C714EE"/>
    <w:rsid w:val="00C71DA3"/>
    <w:rsid w:val="00C766DE"/>
    <w:rsid w:val="00C77197"/>
    <w:rsid w:val="00C778C4"/>
    <w:rsid w:val="00C77B79"/>
    <w:rsid w:val="00C825A2"/>
    <w:rsid w:val="00C86F32"/>
    <w:rsid w:val="00C90CDE"/>
    <w:rsid w:val="00C911F6"/>
    <w:rsid w:val="00C91AA9"/>
    <w:rsid w:val="00C91B24"/>
    <w:rsid w:val="00C94689"/>
    <w:rsid w:val="00C946BF"/>
    <w:rsid w:val="00C95273"/>
    <w:rsid w:val="00C966E1"/>
    <w:rsid w:val="00C96DA4"/>
    <w:rsid w:val="00CA2266"/>
    <w:rsid w:val="00CA25DB"/>
    <w:rsid w:val="00CA2993"/>
    <w:rsid w:val="00CA33D2"/>
    <w:rsid w:val="00CA3855"/>
    <w:rsid w:val="00CA43D9"/>
    <w:rsid w:val="00CA597B"/>
    <w:rsid w:val="00CA5CFB"/>
    <w:rsid w:val="00CA629B"/>
    <w:rsid w:val="00CA66A5"/>
    <w:rsid w:val="00CA708A"/>
    <w:rsid w:val="00CA7537"/>
    <w:rsid w:val="00CB0DEB"/>
    <w:rsid w:val="00CB3A28"/>
    <w:rsid w:val="00CB4669"/>
    <w:rsid w:val="00CB48BB"/>
    <w:rsid w:val="00CB4B2E"/>
    <w:rsid w:val="00CB4EC9"/>
    <w:rsid w:val="00CB5738"/>
    <w:rsid w:val="00CB60A2"/>
    <w:rsid w:val="00CB62D6"/>
    <w:rsid w:val="00CC271C"/>
    <w:rsid w:val="00CC3B5D"/>
    <w:rsid w:val="00CC3CE4"/>
    <w:rsid w:val="00CC4957"/>
    <w:rsid w:val="00CD189B"/>
    <w:rsid w:val="00CD200E"/>
    <w:rsid w:val="00CD25C4"/>
    <w:rsid w:val="00CD2684"/>
    <w:rsid w:val="00CD2A89"/>
    <w:rsid w:val="00CD3900"/>
    <w:rsid w:val="00CD4291"/>
    <w:rsid w:val="00CD6012"/>
    <w:rsid w:val="00CD6E2E"/>
    <w:rsid w:val="00CD754A"/>
    <w:rsid w:val="00CE0D73"/>
    <w:rsid w:val="00CE19AB"/>
    <w:rsid w:val="00CE2708"/>
    <w:rsid w:val="00CE27CB"/>
    <w:rsid w:val="00CE3A46"/>
    <w:rsid w:val="00CE5510"/>
    <w:rsid w:val="00CE6630"/>
    <w:rsid w:val="00CE76B4"/>
    <w:rsid w:val="00CF0F7E"/>
    <w:rsid w:val="00CF1640"/>
    <w:rsid w:val="00CF1DB1"/>
    <w:rsid w:val="00CF1FDC"/>
    <w:rsid w:val="00CF2F88"/>
    <w:rsid w:val="00CF36C7"/>
    <w:rsid w:val="00CF3D38"/>
    <w:rsid w:val="00CF4751"/>
    <w:rsid w:val="00CF4F2A"/>
    <w:rsid w:val="00CF5316"/>
    <w:rsid w:val="00CF62BA"/>
    <w:rsid w:val="00CF6C82"/>
    <w:rsid w:val="00D01EEA"/>
    <w:rsid w:val="00D0259F"/>
    <w:rsid w:val="00D03954"/>
    <w:rsid w:val="00D077EA"/>
    <w:rsid w:val="00D10C2D"/>
    <w:rsid w:val="00D1179C"/>
    <w:rsid w:val="00D11E00"/>
    <w:rsid w:val="00D11FEA"/>
    <w:rsid w:val="00D11FEC"/>
    <w:rsid w:val="00D15503"/>
    <w:rsid w:val="00D1619B"/>
    <w:rsid w:val="00D16D0A"/>
    <w:rsid w:val="00D17FCF"/>
    <w:rsid w:val="00D20A3E"/>
    <w:rsid w:val="00D212A8"/>
    <w:rsid w:val="00D21B52"/>
    <w:rsid w:val="00D2275D"/>
    <w:rsid w:val="00D23606"/>
    <w:rsid w:val="00D24B6F"/>
    <w:rsid w:val="00D258A6"/>
    <w:rsid w:val="00D268CE"/>
    <w:rsid w:val="00D275B2"/>
    <w:rsid w:val="00D30539"/>
    <w:rsid w:val="00D334F5"/>
    <w:rsid w:val="00D347DA"/>
    <w:rsid w:val="00D361F2"/>
    <w:rsid w:val="00D378D3"/>
    <w:rsid w:val="00D37B0A"/>
    <w:rsid w:val="00D4056D"/>
    <w:rsid w:val="00D409B3"/>
    <w:rsid w:val="00D410AB"/>
    <w:rsid w:val="00D427FC"/>
    <w:rsid w:val="00D428C6"/>
    <w:rsid w:val="00D42C1F"/>
    <w:rsid w:val="00D4367F"/>
    <w:rsid w:val="00D446E4"/>
    <w:rsid w:val="00D4665C"/>
    <w:rsid w:val="00D467BB"/>
    <w:rsid w:val="00D47654"/>
    <w:rsid w:val="00D47716"/>
    <w:rsid w:val="00D51B02"/>
    <w:rsid w:val="00D51D25"/>
    <w:rsid w:val="00D53EB8"/>
    <w:rsid w:val="00D54094"/>
    <w:rsid w:val="00D57DF5"/>
    <w:rsid w:val="00D624E9"/>
    <w:rsid w:val="00D6297B"/>
    <w:rsid w:val="00D62A11"/>
    <w:rsid w:val="00D63DF0"/>
    <w:rsid w:val="00D6490E"/>
    <w:rsid w:val="00D65FA0"/>
    <w:rsid w:val="00D67312"/>
    <w:rsid w:val="00D72A41"/>
    <w:rsid w:val="00D72AA9"/>
    <w:rsid w:val="00D74D85"/>
    <w:rsid w:val="00D75E4C"/>
    <w:rsid w:val="00D76DFC"/>
    <w:rsid w:val="00D80580"/>
    <w:rsid w:val="00D81053"/>
    <w:rsid w:val="00D82972"/>
    <w:rsid w:val="00D838E5"/>
    <w:rsid w:val="00D85465"/>
    <w:rsid w:val="00D8616B"/>
    <w:rsid w:val="00D86D03"/>
    <w:rsid w:val="00D90D36"/>
    <w:rsid w:val="00D91772"/>
    <w:rsid w:val="00D92033"/>
    <w:rsid w:val="00D93287"/>
    <w:rsid w:val="00D936B3"/>
    <w:rsid w:val="00D94042"/>
    <w:rsid w:val="00D94168"/>
    <w:rsid w:val="00D94724"/>
    <w:rsid w:val="00D94F99"/>
    <w:rsid w:val="00D9544E"/>
    <w:rsid w:val="00D964A2"/>
    <w:rsid w:val="00DA1B3B"/>
    <w:rsid w:val="00DA30CA"/>
    <w:rsid w:val="00DA3E9D"/>
    <w:rsid w:val="00DA4B92"/>
    <w:rsid w:val="00DA56C0"/>
    <w:rsid w:val="00DA61D7"/>
    <w:rsid w:val="00DA7BB2"/>
    <w:rsid w:val="00DB2C5E"/>
    <w:rsid w:val="00DB303C"/>
    <w:rsid w:val="00DB3698"/>
    <w:rsid w:val="00DB419B"/>
    <w:rsid w:val="00DB4218"/>
    <w:rsid w:val="00DB5B45"/>
    <w:rsid w:val="00DB5C3D"/>
    <w:rsid w:val="00DB630A"/>
    <w:rsid w:val="00DB6377"/>
    <w:rsid w:val="00DB6639"/>
    <w:rsid w:val="00DB6C84"/>
    <w:rsid w:val="00DB7552"/>
    <w:rsid w:val="00DC14C6"/>
    <w:rsid w:val="00DC2355"/>
    <w:rsid w:val="00DC4A3F"/>
    <w:rsid w:val="00DC6518"/>
    <w:rsid w:val="00DC79C1"/>
    <w:rsid w:val="00DD02D2"/>
    <w:rsid w:val="00DD0BDF"/>
    <w:rsid w:val="00DD0DD1"/>
    <w:rsid w:val="00DD2CB0"/>
    <w:rsid w:val="00DD446D"/>
    <w:rsid w:val="00DE01F4"/>
    <w:rsid w:val="00DE0275"/>
    <w:rsid w:val="00DE18A4"/>
    <w:rsid w:val="00DE4419"/>
    <w:rsid w:val="00DE57F6"/>
    <w:rsid w:val="00DE6CA3"/>
    <w:rsid w:val="00DE7EA1"/>
    <w:rsid w:val="00DF1F78"/>
    <w:rsid w:val="00DF206F"/>
    <w:rsid w:val="00DF67EF"/>
    <w:rsid w:val="00E005DF"/>
    <w:rsid w:val="00E03C08"/>
    <w:rsid w:val="00E041D2"/>
    <w:rsid w:val="00E077BD"/>
    <w:rsid w:val="00E07837"/>
    <w:rsid w:val="00E0786C"/>
    <w:rsid w:val="00E11D93"/>
    <w:rsid w:val="00E138A4"/>
    <w:rsid w:val="00E13D7B"/>
    <w:rsid w:val="00E13F6E"/>
    <w:rsid w:val="00E14D90"/>
    <w:rsid w:val="00E15403"/>
    <w:rsid w:val="00E154C3"/>
    <w:rsid w:val="00E16200"/>
    <w:rsid w:val="00E20078"/>
    <w:rsid w:val="00E220C7"/>
    <w:rsid w:val="00E22EBA"/>
    <w:rsid w:val="00E25195"/>
    <w:rsid w:val="00E300B0"/>
    <w:rsid w:val="00E3098F"/>
    <w:rsid w:val="00E35D98"/>
    <w:rsid w:val="00E360BF"/>
    <w:rsid w:val="00E372B4"/>
    <w:rsid w:val="00E37FB3"/>
    <w:rsid w:val="00E400C3"/>
    <w:rsid w:val="00E40650"/>
    <w:rsid w:val="00E40754"/>
    <w:rsid w:val="00E408B6"/>
    <w:rsid w:val="00E40D74"/>
    <w:rsid w:val="00E42356"/>
    <w:rsid w:val="00E430C3"/>
    <w:rsid w:val="00E43190"/>
    <w:rsid w:val="00E44079"/>
    <w:rsid w:val="00E445C5"/>
    <w:rsid w:val="00E447F5"/>
    <w:rsid w:val="00E453EA"/>
    <w:rsid w:val="00E458D6"/>
    <w:rsid w:val="00E47CFB"/>
    <w:rsid w:val="00E50522"/>
    <w:rsid w:val="00E513CA"/>
    <w:rsid w:val="00E513FF"/>
    <w:rsid w:val="00E52044"/>
    <w:rsid w:val="00E5349A"/>
    <w:rsid w:val="00E53852"/>
    <w:rsid w:val="00E5480F"/>
    <w:rsid w:val="00E5564D"/>
    <w:rsid w:val="00E55B02"/>
    <w:rsid w:val="00E55BC4"/>
    <w:rsid w:val="00E55F1E"/>
    <w:rsid w:val="00E56203"/>
    <w:rsid w:val="00E56274"/>
    <w:rsid w:val="00E60336"/>
    <w:rsid w:val="00E6101A"/>
    <w:rsid w:val="00E617B4"/>
    <w:rsid w:val="00E621F4"/>
    <w:rsid w:val="00E65D31"/>
    <w:rsid w:val="00E70AE5"/>
    <w:rsid w:val="00E7123E"/>
    <w:rsid w:val="00E7157B"/>
    <w:rsid w:val="00E71D33"/>
    <w:rsid w:val="00E71FF9"/>
    <w:rsid w:val="00E72AE2"/>
    <w:rsid w:val="00E72B56"/>
    <w:rsid w:val="00E738EC"/>
    <w:rsid w:val="00E7461B"/>
    <w:rsid w:val="00E75903"/>
    <w:rsid w:val="00E80A16"/>
    <w:rsid w:val="00E80D33"/>
    <w:rsid w:val="00E82406"/>
    <w:rsid w:val="00E827E6"/>
    <w:rsid w:val="00E839BD"/>
    <w:rsid w:val="00E84458"/>
    <w:rsid w:val="00E87F22"/>
    <w:rsid w:val="00E9250E"/>
    <w:rsid w:val="00E93805"/>
    <w:rsid w:val="00E93C6C"/>
    <w:rsid w:val="00E94A4D"/>
    <w:rsid w:val="00E94FA4"/>
    <w:rsid w:val="00E96556"/>
    <w:rsid w:val="00E96A70"/>
    <w:rsid w:val="00EA032B"/>
    <w:rsid w:val="00EA0923"/>
    <w:rsid w:val="00EA0F19"/>
    <w:rsid w:val="00EA1B41"/>
    <w:rsid w:val="00EA27C8"/>
    <w:rsid w:val="00EA3EDB"/>
    <w:rsid w:val="00EA52CB"/>
    <w:rsid w:val="00EA65BD"/>
    <w:rsid w:val="00EA7626"/>
    <w:rsid w:val="00EC0F97"/>
    <w:rsid w:val="00EC245F"/>
    <w:rsid w:val="00EC2C60"/>
    <w:rsid w:val="00EC3F81"/>
    <w:rsid w:val="00EC47B2"/>
    <w:rsid w:val="00EC6A09"/>
    <w:rsid w:val="00EC7B01"/>
    <w:rsid w:val="00ED280D"/>
    <w:rsid w:val="00ED2F33"/>
    <w:rsid w:val="00ED3A44"/>
    <w:rsid w:val="00ED3AD6"/>
    <w:rsid w:val="00ED495E"/>
    <w:rsid w:val="00ED4ED6"/>
    <w:rsid w:val="00ED731A"/>
    <w:rsid w:val="00ED7424"/>
    <w:rsid w:val="00ED76E0"/>
    <w:rsid w:val="00ED7B13"/>
    <w:rsid w:val="00EE1BC0"/>
    <w:rsid w:val="00EE2979"/>
    <w:rsid w:val="00EE62C5"/>
    <w:rsid w:val="00EE6555"/>
    <w:rsid w:val="00EE7B38"/>
    <w:rsid w:val="00EE7F19"/>
    <w:rsid w:val="00EF0722"/>
    <w:rsid w:val="00EF0832"/>
    <w:rsid w:val="00EF2ABD"/>
    <w:rsid w:val="00EF38E9"/>
    <w:rsid w:val="00EF5DE6"/>
    <w:rsid w:val="00EF60E7"/>
    <w:rsid w:val="00EF6BB4"/>
    <w:rsid w:val="00EF76BD"/>
    <w:rsid w:val="00F01CDD"/>
    <w:rsid w:val="00F024B7"/>
    <w:rsid w:val="00F0544B"/>
    <w:rsid w:val="00F059A2"/>
    <w:rsid w:val="00F06694"/>
    <w:rsid w:val="00F071FB"/>
    <w:rsid w:val="00F122CB"/>
    <w:rsid w:val="00F13047"/>
    <w:rsid w:val="00F13633"/>
    <w:rsid w:val="00F2031C"/>
    <w:rsid w:val="00F208F1"/>
    <w:rsid w:val="00F20E27"/>
    <w:rsid w:val="00F21B87"/>
    <w:rsid w:val="00F22978"/>
    <w:rsid w:val="00F23F0C"/>
    <w:rsid w:val="00F23FD1"/>
    <w:rsid w:val="00F2429F"/>
    <w:rsid w:val="00F245CB"/>
    <w:rsid w:val="00F258F9"/>
    <w:rsid w:val="00F25FE1"/>
    <w:rsid w:val="00F27FE4"/>
    <w:rsid w:val="00F30113"/>
    <w:rsid w:val="00F310A8"/>
    <w:rsid w:val="00F31610"/>
    <w:rsid w:val="00F31E01"/>
    <w:rsid w:val="00F3302E"/>
    <w:rsid w:val="00F33DC2"/>
    <w:rsid w:val="00F3479F"/>
    <w:rsid w:val="00F3564A"/>
    <w:rsid w:val="00F36B0B"/>
    <w:rsid w:val="00F40F30"/>
    <w:rsid w:val="00F41289"/>
    <w:rsid w:val="00F424E4"/>
    <w:rsid w:val="00F42694"/>
    <w:rsid w:val="00F42DB9"/>
    <w:rsid w:val="00F4463C"/>
    <w:rsid w:val="00F452D8"/>
    <w:rsid w:val="00F45F3A"/>
    <w:rsid w:val="00F46B61"/>
    <w:rsid w:val="00F51601"/>
    <w:rsid w:val="00F51F39"/>
    <w:rsid w:val="00F53080"/>
    <w:rsid w:val="00F541FC"/>
    <w:rsid w:val="00F55DEF"/>
    <w:rsid w:val="00F57483"/>
    <w:rsid w:val="00F603AD"/>
    <w:rsid w:val="00F61030"/>
    <w:rsid w:val="00F610A7"/>
    <w:rsid w:val="00F61DE1"/>
    <w:rsid w:val="00F621F5"/>
    <w:rsid w:val="00F62A8B"/>
    <w:rsid w:val="00F6479F"/>
    <w:rsid w:val="00F66CA9"/>
    <w:rsid w:val="00F7026D"/>
    <w:rsid w:val="00F714F2"/>
    <w:rsid w:val="00F719CD"/>
    <w:rsid w:val="00F72A01"/>
    <w:rsid w:val="00F72A38"/>
    <w:rsid w:val="00F73886"/>
    <w:rsid w:val="00F743EF"/>
    <w:rsid w:val="00F756F5"/>
    <w:rsid w:val="00F77958"/>
    <w:rsid w:val="00F80676"/>
    <w:rsid w:val="00F80EA2"/>
    <w:rsid w:val="00F81367"/>
    <w:rsid w:val="00F8164B"/>
    <w:rsid w:val="00F8272B"/>
    <w:rsid w:val="00F82B13"/>
    <w:rsid w:val="00F83050"/>
    <w:rsid w:val="00F83C3A"/>
    <w:rsid w:val="00F85177"/>
    <w:rsid w:val="00F854F5"/>
    <w:rsid w:val="00F8569E"/>
    <w:rsid w:val="00F87934"/>
    <w:rsid w:val="00F921B9"/>
    <w:rsid w:val="00F921FF"/>
    <w:rsid w:val="00F95620"/>
    <w:rsid w:val="00F964B9"/>
    <w:rsid w:val="00F967C5"/>
    <w:rsid w:val="00F96D10"/>
    <w:rsid w:val="00F97B6A"/>
    <w:rsid w:val="00F97EF5"/>
    <w:rsid w:val="00FA05D9"/>
    <w:rsid w:val="00FA10C2"/>
    <w:rsid w:val="00FA11D0"/>
    <w:rsid w:val="00FA23E3"/>
    <w:rsid w:val="00FA3045"/>
    <w:rsid w:val="00FA3FD6"/>
    <w:rsid w:val="00FA5B19"/>
    <w:rsid w:val="00FB46A8"/>
    <w:rsid w:val="00FB5193"/>
    <w:rsid w:val="00FB5771"/>
    <w:rsid w:val="00FB58E8"/>
    <w:rsid w:val="00FB7914"/>
    <w:rsid w:val="00FB7B41"/>
    <w:rsid w:val="00FB7EF6"/>
    <w:rsid w:val="00FC03E3"/>
    <w:rsid w:val="00FC14F9"/>
    <w:rsid w:val="00FC268F"/>
    <w:rsid w:val="00FC4FA3"/>
    <w:rsid w:val="00FC74D9"/>
    <w:rsid w:val="00FC7675"/>
    <w:rsid w:val="00FD14EA"/>
    <w:rsid w:val="00FD1D10"/>
    <w:rsid w:val="00FD1DCA"/>
    <w:rsid w:val="00FD2A4D"/>
    <w:rsid w:val="00FD3DC7"/>
    <w:rsid w:val="00FD3DDA"/>
    <w:rsid w:val="00FD721F"/>
    <w:rsid w:val="00FE06C2"/>
    <w:rsid w:val="00FE2888"/>
    <w:rsid w:val="00FE2D18"/>
    <w:rsid w:val="00FE3F91"/>
    <w:rsid w:val="00FE7270"/>
    <w:rsid w:val="00FF095B"/>
    <w:rsid w:val="00FF2A5C"/>
    <w:rsid w:val="00FF2C10"/>
    <w:rsid w:val="00FF397A"/>
    <w:rsid w:val="00FF3B5E"/>
    <w:rsid w:val="00FF49B2"/>
    <w:rsid w:val="00FF4D6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AD0CED"/>
  <w15:docId w15:val="{283DD99A-C385-4A4A-9B4D-027995A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3C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55"/>
  </w:style>
  <w:style w:type="paragraph" w:styleId="Footer">
    <w:name w:val="footer"/>
    <w:basedOn w:val="Normal"/>
    <w:link w:val="Foot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55"/>
  </w:style>
  <w:style w:type="paragraph" w:styleId="ListParagraph">
    <w:name w:val="List Paragraph"/>
    <w:basedOn w:val="Normal"/>
    <w:uiPriority w:val="99"/>
    <w:qFormat/>
    <w:rsid w:val="00EC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5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328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53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533C7"/>
  </w:style>
  <w:style w:type="paragraph" w:styleId="NormalWeb">
    <w:name w:val="Normal (Web)"/>
    <w:basedOn w:val="Normal"/>
    <w:uiPriority w:val="99"/>
    <w:unhideWhenUsed/>
    <w:rsid w:val="0055566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1CD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66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Loh18</b:Tag>
    <b:SourceType>InternetSite</b:SourceType>
    <b:Guid>{1A8B38AC-209E-4EC8-BC77-75F34B6A572D}</b:Guid>
    <b:Title>History</b:Title>
    <b:InternetSiteTitle>A Brief History of Bread</b:InternetSiteTitle>
    <b:Year>2018</b:Year>
    <b:Month>August </b:Month>
    <b:Day>22</b:Day>
    <b:URL>https://www.history.com/news/a-brief-history-of-bread</b:URL>
    <b:Author>
      <b:Author>
        <b:NameList>
          <b:Person>
            <b:Last>Lohman</b:Last>
            <b:First>Sarah</b:First>
          </b:Person>
        </b:NameList>
      </b:Author>
    </b:Author>
    <b:RefOrder>1</b:RefOrder>
  </b:Source>
  <b:Source>
    <b:Tag>Euf14</b:Tag>
    <b:SourceType>InternetSite</b:SourceType>
    <b:Guid>{C6F18910-8D38-4D0D-BF1B-FF3FA763178A}</b:Guid>
    <b:Title>Eufic</b:Title>
    <b:InternetSiteTitle>Bread: A nutritious staple</b:InternetSiteTitle>
    <b:Year>2014</b:Year>
    <b:Month>December</b:Month>
    <b:Day>8</b:Day>
    <b:URL>https://www.eufic.org/en/healthy-living/article/bread-a-nutritious-staple</b:URL>
    <b:RefOrder>2</b:RefOrder>
  </b:Source>
  <b:Source>
    <b:Tag>Mah12</b:Tag>
    <b:SourceType>Book</b:SourceType>
    <b:Guid>{4074E5B2-7C78-41C2-A22A-C76523EFB4A4}</b:Guid>
    <b:Title>Krause's Food &amp; the Nutrition Care Process 13th Edition</b:Title>
    <b:Year>2012</b:Year>
    <b:Author>
      <b:Author>
        <b:NameList>
          <b:Person>
            <b:Last>Mahan</b:Last>
            <b:First>L. Kathleen </b:First>
          </b:Person>
          <b:Person>
            <b:Last>Escott-Stump</b:Last>
            <b:First>Sylvia </b:First>
          </b:Person>
          <b:Person>
            <b:Last>Raymond</b:Last>
            <b:First>Janice </b:First>
          </b:Person>
        </b:NameList>
      </b:Author>
    </b:Author>
    <b:Publisher>Elsivier</b:Publisher>
    <b:RefOrder>3</b:RefOrder>
  </b:Source>
  <b:Source>
    <b:Tag>Bri</b:Tag>
    <b:SourceType>InternetSite</b:SourceType>
    <b:Guid>{F3C7FD6B-D5BD-4D95-A572-08674263B624}</b:Guid>
    <b:Title>British Nutrition Foundation</b:Title>
    <b:InternetSiteTitle>Understanding satiety: feeling full after a meal</b:InternetSiteTitle>
    <b:URL>https://www.nutrition.org.uk/healthyliving/fuller/understanding-satiety-feeling-full-after-a-meal.html?limitstart=0</b:URL>
    <b:RefOrder>4</b:RefOrder>
  </b:Source>
  <b:Source>
    <b:Tag>Gun17</b:Tag>
    <b:SourceType>InternetSite</b:SourceType>
    <b:Guid>{C98DDC7F-27B9-4F25-A96B-1D84E9F6E36F}</b:Guid>
    <b:Title>Healthline</b:Title>
    <b:InternetSiteTitle>How Protein Can Help You Lose Weight Naturally</b:InternetSiteTitle>
    <b:Year>2017</b:Year>
    <b:Month>May</b:Month>
    <b:Day>29</b:Day>
    <b:URL>https://www.healthline.com/nutrition/how-protein-can-help-you-lose-weight#section8</b:URL>
    <b:Author>
      <b:Author>
        <b:NameList>
          <b:Person>
            <b:Last>Gunnars</b:Last>
            <b:First>Kris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55320D1A-0CF2-4962-8211-08A0FC32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Smith</dc:creator>
  <cp:lastModifiedBy>Sales3</cp:lastModifiedBy>
  <cp:revision>2</cp:revision>
  <cp:lastPrinted>2017-10-27T12:52:00Z</cp:lastPrinted>
  <dcterms:created xsi:type="dcterms:W3CDTF">2019-05-30T13:30:00Z</dcterms:created>
  <dcterms:modified xsi:type="dcterms:W3CDTF">2019-05-30T13:30:00Z</dcterms:modified>
</cp:coreProperties>
</file>